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435E" w14:textId="09FBB239" w:rsidR="007A6F66" w:rsidRPr="00520727" w:rsidRDefault="00B04C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jc w:val="center"/>
        <w:rPr>
          <w:rFonts w:ascii="Times New Roman Bold" w:hAnsi="Times New Roman Bold"/>
          <w:smallCaps/>
          <w:kern w:val="28"/>
          <w:sz w:val="36"/>
          <w:szCs w:val="36"/>
        </w:rPr>
      </w:pPr>
      <w:r w:rsidRPr="00520727">
        <w:rPr>
          <w:rFonts w:ascii="Times New Roman Bold" w:hAnsi="Times New Roman Bold"/>
          <w:smallCaps/>
          <w:kern w:val="28"/>
          <w:sz w:val="36"/>
          <w:szCs w:val="36"/>
        </w:rPr>
        <w:softHyphen/>
      </w:r>
      <w:r w:rsidRPr="00520727">
        <w:rPr>
          <w:rFonts w:ascii="Times New Roman Bold" w:hAnsi="Times New Roman Bold"/>
          <w:smallCaps/>
          <w:kern w:val="28"/>
          <w:sz w:val="36"/>
          <w:szCs w:val="36"/>
        </w:rPr>
        <w:softHyphen/>
      </w:r>
      <w:r w:rsidR="00E356FB" w:rsidRPr="00520727">
        <w:rPr>
          <w:rFonts w:ascii="Times New Roman Bold" w:hAnsi="Times New Roman Bold"/>
          <w:smallCaps/>
          <w:kern w:val="28"/>
          <w:sz w:val="36"/>
          <w:szCs w:val="36"/>
        </w:rPr>
        <w:softHyphen/>
      </w:r>
      <w:r w:rsidR="00AF1D09" w:rsidRPr="00520727">
        <w:rPr>
          <w:rFonts w:ascii="Times New Roman Bold" w:hAnsi="Times New Roman Bold"/>
          <w:smallCaps/>
          <w:kern w:val="28"/>
          <w:sz w:val="36"/>
          <w:szCs w:val="36"/>
        </w:rPr>
        <w:softHyphen/>
      </w:r>
      <w:r w:rsidR="007A6F66" w:rsidRPr="00520727">
        <w:rPr>
          <w:rFonts w:ascii="Times New Roman Bold" w:hAnsi="Times New Roman Bold"/>
          <w:smallCaps/>
          <w:kern w:val="28"/>
          <w:sz w:val="36"/>
          <w:szCs w:val="36"/>
        </w:rPr>
        <w:t>A</w:t>
      </w:r>
      <w:r w:rsidR="00996FA2" w:rsidRPr="00520727">
        <w:rPr>
          <w:rFonts w:ascii="Times New Roman Bold" w:hAnsi="Times New Roman Bold"/>
          <w:smallCaps/>
          <w:kern w:val="28"/>
          <w:sz w:val="36"/>
          <w:szCs w:val="36"/>
        </w:rPr>
        <w:t>bel Rodríguez</w:t>
      </w:r>
    </w:p>
    <w:p w14:paraId="79754663" w14:textId="037BB947" w:rsidR="007A6F66" w:rsidRPr="00441D01" w:rsidRDefault="000120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jc w:val="center"/>
      </w:pPr>
      <w:r>
        <w:t>1965 Wake Forest Road</w:t>
      </w:r>
      <w:r w:rsidR="007A6F66" w:rsidRPr="00441D01">
        <w:t xml:space="preserve"> ● </w:t>
      </w:r>
      <w:r>
        <w:t>Winston-Salem</w:t>
      </w:r>
      <w:r w:rsidR="007A6F66" w:rsidRPr="00441D01">
        <w:t xml:space="preserve">, </w:t>
      </w:r>
      <w:r w:rsidR="00082EC0">
        <w:t>N</w:t>
      </w:r>
      <w:r>
        <w:t>C</w:t>
      </w:r>
      <w:r w:rsidR="007A6F66" w:rsidRPr="00441D01">
        <w:t xml:space="preserve"> </w:t>
      </w:r>
      <w:r>
        <w:t>27109</w:t>
      </w:r>
    </w:p>
    <w:p w14:paraId="231A2A9E" w14:textId="079C44AC" w:rsidR="007A6F66" w:rsidRPr="00CB7F0C" w:rsidRDefault="007A6F66" w:rsidP="00CB7F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jc w:val="center"/>
      </w:pPr>
      <w:r w:rsidRPr="00441D01">
        <w:t xml:space="preserve"> </w:t>
      </w:r>
      <w:r w:rsidR="00082EC0">
        <w:t>rodriga</w:t>
      </w:r>
      <w:r w:rsidR="00FB3D04">
        <w:t>@</w:t>
      </w:r>
      <w:r w:rsidR="000120D6">
        <w:t>wfu</w:t>
      </w:r>
      <w:r w:rsidR="00196FCA">
        <w:t>.edu</w:t>
      </w:r>
      <w:r w:rsidRPr="00CB7F0C">
        <w:t xml:space="preserve"> ● </w:t>
      </w:r>
      <w:r w:rsidR="000120D6">
        <w:t>336</w:t>
      </w:r>
      <w:r w:rsidRPr="00CB7F0C">
        <w:t>-</w:t>
      </w:r>
      <w:r w:rsidR="000120D6">
        <w:t>758</w:t>
      </w:r>
      <w:r w:rsidR="00FB3D04">
        <w:t>-</w:t>
      </w:r>
      <w:r w:rsidR="000120D6">
        <w:t>4139</w:t>
      </w:r>
      <w:r w:rsidR="00511A53">
        <w:br/>
      </w:r>
      <w:r w:rsidR="000120D6">
        <w:t>July</w:t>
      </w:r>
      <w:r w:rsidR="00562B84">
        <w:t xml:space="preserve"> </w:t>
      </w:r>
      <w:r w:rsidR="00511A53">
        <w:t>202</w:t>
      </w:r>
      <w:r w:rsidR="00A93F7F">
        <w:t>5</w:t>
      </w:r>
    </w:p>
    <w:p w14:paraId="3DE1C38B" w14:textId="77777777" w:rsidR="00D81ABA" w:rsidRDefault="00D81AB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6718C260" w14:textId="70609445" w:rsidR="00AE55B4" w:rsidRPr="00CB7F0C" w:rsidRDefault="00AE55B4" w:rsidP="00AE55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smallCaps/>
          <w:kern w:val="24"/>
          <w:u w:val="single"/>
        </w:rPr>
        <w:br/>
      </w:r>
      <w:r w:rsidRPr="00996FA2">
        <w:rPr>
          <w:rFonts w:ascii="Times New Roman Bold" w:hAnsi="Times New Roman Bold"/>
          <w:smallCaps/>
          <w:kern w:val="24"/>
          <w:u w:val="single"/>
        </w:rPr>
        <w:t>E</w:t>
      </w:r>
      <w:r>
        <w:rPr>
          <w:rFonts w:ascii="Times New Roman Bold" w:hAnsi="Times New Roman Bold"/>
          <w:smallCaps/>
          <w:kern w:val="24"/>
          <w:u w:val="single"/>
        </w:rPr>
        <w:t>ducation__</w:t>
      </w:r>
      <w:r w:rsidRPr="00CB7F0C">
        <w:rPr>
          <w:rFonts w:ascii="Times New Roman Bold" w:hAnsi="Times New Roman Bold"/>
          <w:u w:val="single"/>
        </w:rPr>
        <w:t>__________________________________________________</w:t>
      </w:r>
      <w:r>
        <w:rPr>
          <w:rFonts w:ascii="Times New Roman Bold" w:hAnsi="Times New Roman Bold"/>
          <w:u w:val="single"/>
        </w:rPr>
        <w:t>_______________________</w:t>
      </w:r>
    </w:p>
    <w:p w14:paraId="3BE5DDE7" w14:textId="77777777" w:rsidR="00AE55B4" w:rsidRPr="00CB7F0C" w:rsidRDefault="00AE55B4" w:rsidP="00AE55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7C7EB883" w14:textId="77777777" w:rsidR="00AE55B4" w:rsidRPr="00CB7F0C" w:rsidRDefault="00AE55B4" w:rsidP="00AE55B4">
      <w:pPr>
        <w:tabs>
          <w:tab w:val="left" w:pos="320"/>
          <w:tab w:val="left" w:pos="91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>
        <w:rPr>
          <w:rFonts w:ascii="Times New Roman Bold" w:hAnsi="Times New Roman Bold"/>
        </w:rPr>
        <w:t>University of Pennsylvania Law School</w:t>
      </w:r>
      <w:r w:rsidRPr="00CB7F0C">
        <w:t>, Juris Doctor, 2011</w:t>
      </w:r>
    </w:p>
    <w:p w14:paraId="24797260" w14:textId="77777777" w:rsidR="00AE55B4" w:rsidRPr="00CB7F0C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  <w:t>Certificate:</w:t>
      </w:r>
      <w:r w:rsidRPr="00CB7F0C">
        <w:tab/>
        <w:t>Non-Profit Leadership and Cross-Sector Innovation</w:t>
      </w:r>
    </w:p>
    <w:p w14:paraId="62259F38" w14:textId="77777777" w:rsidR="00AE55B4" w:rsidRPr="00CB7F0C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  <w:t>Honors</w:t>
      </w:r>
      <w:proofErr w:type="gramStart"/>
      <w:r w:rsidRPr="00CB7F0C">
        <w:t xml:space="preserve">: </w:t>
      </w:r>
      <w:r w:rsidRPr="00CB7F0C">
        <w:tab/>
        <w:t>Toll</w:t>
      </w:r>
      <w:proofErr w:type="gramEnd"/>
      <w:r w:rsidRPr="00CB7F0C">
        <w:t xml:space="preserve"> Public Interest Scholar </w:t>
      </w:r>
      <w:r>
        <w:t>(merit scholarship)</w:t>
      </w:r>
    </w:p>
    <w:p w14:paraId="585A1915" w14:textId="77777777" w:rsidR="00AE55B4" w:rsidRPr="00CB7F0C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</w:r>
      <w:r w:rsidRPr="00CB7F0C">
        <w:tab/>
        <w:t>Exemplary Pro Bono Service Award</w:t>
      </w:r>
      <w:r w:rsidRPr="00CB7F0C">
        <w:tab/>
      </w:r>
      <w:r w:rsidRPr="00CB7F0C">
        <w:tab/>
      </w:r>
    </w:p>
    <w:p w14:paraId="1381307F" w14:textId="77777777" w:rsidR="00AE55B4" w:rsidRPr="00CB7F0C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</w:r>
      <w:r w:rsidRPr="00CB7F0C">
        <w:tab/>
        <w:t xml:space="preserve">Philadelphia Bar Association Law Student Pro Bono Honoree </w:t>
      </w:r>
    </w:p>
    <w:p w14:paraId="5E2E20E5" w14:textId="77777777" w:rsidR="00AE55B4" w:rsidRPr="008F7F13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  <w:t xml:space="preserve">Activities: </w:t>
      </w:r>
      <w:r w:rsidRPr="00CB7F0C">
        <w:tab/>
      </w:r>
      <w:r w:rsidRPr="008F7F13">
        <w:t xml:space="preserve">Journal of Law and Social Change, </w:t>
      </w:r>
      <w:r w:rsidRPr="008F7F13">
        <w:rPr>
          <w:rFonts w:ascii="Times New Roman Italic" w:hAnsi="Times New Roman Italic"/>
        </w:rPr>
        <w:t>Senior Editor</w:t>
      </w:r>
    </w:p>
    <w:p w14:paraId="2AB0EA34" w14:textId="77777777" w:rsidR="00AE55B4" w:rsidRPr="008F7F13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8F7F13">
        <w:tab/>
      </w:r>
      <w:r w:rsidRPr="008F7F13">
        <w:tab/>
      </w:r>
      <w:r w:rsidRPr="008F7F13">
        <w:tab/>
        <w:t xml:space="preserve">Immigrant Rights Project, </w:t>
      </w:r>
      <w:r w:rsidRPr="008F7F13">
        <w:rPr>
          <w:rFonts w:ascii="Times New Roman Italic" w:hAnsi="Times New Roman Italic"/>
        </w:rPr>
        <w:t xml:space="preserve">Co-Director </w:t>
      </w:r>
    </w:p>
    <w:p w14:paraId="60158DC7" w14:textId="77777777" w:rsidR="00AE55B4" w:rsidRPr="008F7F13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8F7F13">
        <w:tab/>
      </w:r>
      <w:r w:rsidRPr="008F7F13">
        <w:tab/>
      </w:r>
      <w:r w:rsidRPr="008F7F13">
        <w:tab/>
        <w:t xml:space="preserve">Latin American Law Students Association, </w:t>
      </w:r>
      <w:r w:rsidRPr="008F7F13">
        <w:rPr>
          <w:rFonts w:ascii="Times New Roman Italic" w:hAnsi="Times New Roman Italic"/>
        </w:rPr>
        <w:t>Board Member</w:t>
      </w:r>
      <w:r w:rsidRPr="008F7F13">
        <w:t xml:space="preserve"> </w:t>
      </w:r>
    </w:p>
    <w:p w14:paraId="35ECF0AC" w14:textId="77777777" w:rsidR="00AE55B4" w:rsidRPr="008F7F13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8F7F13">
        <w:tab/>
      </w:r>
      <w:r w:rsidRPr="008F7F13">
        <w:tab/>
      </w:r>
      <w:r w:rsidRPr="008F7F13">
        <w:tab/>
        <w:t xml:space="preserve">Penn Law for Haiti, </w:t>
      </w:r>
      <w:r w:rsidRPr="008F7F13">
        <w:rPr>
          <w:rFonts w:ascii="Times New Roman Italic" w:hAnsi="Times New Roman Italic"/>
        </w:rPr>
        <w:t>Committee Member</w:t>
      </w:r>
      <w:r w:rsidRPr="008F7F13">
        <w:t xml:space="preserve"> </w:t>
      </w:r>
    </w:p>
    <w:p w14:paraId="5DD9C71B" w14:textId="77777777" w:rsidR="00AE55B4" w:rsidRPr="008F7F13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8F7F13">
        <w:tab/>
      </w:r>
      <w:r w:rsidRPr="008F7F13">
        <w:tab/>
      </w:r>
      <w:r w:rsidRPr="008F7F13">
        <w:tab/>
      </w:r>
      <w:r w:rsidRPr="008F7F13">
        <w:tab/>
      </w:r>
    </w:p>
    <w:p w14:paraId="06B841BC" w14:textId="77777777" w:rsidR="00AE55B4" w:rsidRDefault="00AE55B4" w:rsidP="00AE55B4">
      <w:pPr>
        <w:tabs>
          <w:tab w:val="left" w:pos="320"/>
          <w:tab w:val="left" w:pos="91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  <w:t>Harvard University</w:t>
      </w:r>
      <w:r w:rsidRPr="00CB7F0C">
        <w:t>, Master of Theological Studies, 2004</w:t>
      </w:r>
    </w:p>
    <w:p w14:paraId="65BE847D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  <w:t>Concentration:</w:t>
      </w:r>
      <w:r>
        <w:tab/>
        <w:t xml:space="preserve"> World Religions</w:t>
      </w:r>
      <w:r>
        <w:tab/>
      </w:r>
    </w:p>
    <w:p w14:paraId="58ED9C48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  <w:t>Activities:</w:t>
      </w:r>
      <w:r>
        <w:tab/>
        <w:t xml:space="preserve">A History of Latinos at Harvard, </w:t>
      </w:r>
      <w:r w:rsidRPr="00242D93">
        <w:rPr>
          <w:i/>
          <w:iCs/>
        </w:rPr>
        <w:t>Contributor</w:t>
      </w:r>
      <w:r>
        <w:t xml:space="preserve"> </w:t>
      </w:r>
    </w:p>
    <w:p w14:paraId="2E914D13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>
        <w:tab/>
        <w:t xml:space="preserve">The Skeptic Student Paper, </w:t>
      </w:r>
      <w:r w:rsidRPr="004D651C">
        <w:rPr>
          <w:i/>
          <w:iCs/>
        </w:rPr>
        <w:t>Treasurer</w:t>
      </w:r>
    </w:p>
    <w:p w14:paraId="1746A05B" w14:textId="77777777" w:rsidR="00AE55B4" w:rsidRDefault="00AE55B4" w:rsidP="00AE55B4">
      <w:pPr>
        <w:tabs>
          <w:tab w:val="left" w:pos="320"/>
          <w:tab w:val="left" w:pos="91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7F0C">
        <w:tab/>
      </w:r>
    </w:p>
    <w:p w14:paraId="0B827D5B" w14:textId="77777777" w:rsidR="00AE55B4" w:rsidRPr="00CB7F0C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rPr>
          <w:rFonts w:ascii="Times New Roman Bold" w:hAnsi="Times New Roman Bold"/>
        </w:rPr>
        <w:t>Stanford University</w:t>
      </w:r>
      <w:r w:rsidRPr="00CB7F0C">
        <w:t>, Master of Arts in Latin American Studies, 2002</w:t>
      </w:r>
      <w:r w:rsidRPr="00CB7F0C">
        <w:tab/>
      </w:r>
    </w:p>
    <w:p w14:paraId="280FCBAD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</w:r>
      <w:r>
        <w:t>Thesis:</w:t>
      </w:r>
      <w:r>
        <w:tab/>
        <w:t>Trials of Visibility: Literature and Film in the Cuban Special Period</w:t>
      </w:r>
      <w:r>
        <w:tab/>
        <w:t xml:space="preserve"> </w:t>
      </w:r>
    </w:p>
    <w:p w14:paraId="0105677F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  <w:t xml:space="preserve">Activities: </w:t>
      </w:r>
      <w:r>
        <w:tab/>
        <w:t>Research Assistant to Fernando Birri (New Latin American Cinema)</w:t>
      </w:r>
    </w:p>
    <w:p w14:paraId="476016BA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>
        <w:tab/>
        <w:t xml:space="preserve">New Latin American Cinema Working Group, </w:t>
      </w:r>
      <w:r w:rsidRPr="00242D93">
        <w:rPr>
          <w:i/>
          <w:iCs/>
        </w:rPr>
        <w:t>Co-Coordinator</w:t>
      </w:r>
    </w:p>
    <w:p w14:paraId="4C54C220" w14:textId="77777777" w:rsidR="00AE55B4" w:rsidRDefault="00AE55B4" w:rsidP="00AE55B4">
      <w:pPr>
        <w:tabs>
          <w:tab w:val="left" w:pos="320"/>
          <w:tab w:val="left" w:pos="910"/>
          <w:tab w:val="left" w:pos="235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 w:rsidRPr="00CB7F0C">
        <w:tab/>
      </w:r>
    </w:p>
    <w:p w14:paraId="6AA821C9" w14:textId="77777777" w:rsidR="00AE55B4" w:rsidRPr="00CB7F0C" w:rsidRDefault="00AE55B4" w:rsidP="00AE55B4">
      <w:pPr>
        <w:tabs>
          <w:tab w:val="left" w:pos="320"/>
          <w:tab w:val="left" w:pos="91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rPr>
          <w:rFonts w:ascii="Times New Roman Bold" w:hAnsi="Times New Roman Bold"/>
        </w:rPr>
        <w:t>Cabrini University</w:t>
      </w:r>
      <w:r w:rsidRPr="00CB7F0C">
        <w:t>, Bachelor of A</w:t>
      </w:r>
      <w:r>
        <w:t>rts in Spanish (Minor: Mathematics</w:t>
      </w:r>
      <w:r w:rsidRPr="00CB7F0C">
        <w:t>), 2001</w:t>
      </w:r>
    </w:p>
    <w:p w14:paraId="4F2505E5" w14:textId="77777777" w:rsidR="00AE55B4" w:rsidRDefault="00AE55B4" w:rsidP="00AE55B4">
      <w:pPr>
        <w:tabs>
          <w:tab w:val="left" w:pos="320"/>
          <w:tab w:val="left" w:pos="910"/>
          <w:tab w:val="left" w:pos="236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  <w:t>Honors:</w:t>
      </w:r>
      <w:r>
        <w:tab/>
        <w:t>Class Valedictorian; s</w:t>
      </w:r>
      <w:r w:rsidRPr="00961C29">
        <w:rPr>
          <w:i/>
        </w:rPr>
        <w:t xml:space="preserve">umma cum </w:t>
      </w:r>
      <w:r>
        <w:rPr>
          <w:i/>
        </w:rPr>
        <w:t>l</w:t>
      </w:r>
      <w:r w:rsidRPr="00961C29">
        <w:rPr>
          <w:i/>
        </w:rPr>
        <w:t>aude</w:t>
      </w:r>
    </w:p>
    <w:p w14:paraId="5A5FEEEB" w14:textId="77777777" w:rsidR="00AE55B4" w:rsidRPr="008F7F13" w:rsidRDefault="00AE55B4" w:rsidP="00AE55B4">
      <w:pPr>
        <w:tabs>
          <w:tab w:val="left" w:pos="18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CB7F0C">
        <w:t>Romance Language Departmental Award</w:t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  <w:t xml:space="preserve">   </w:t>
      </w:r>
    </w:p>
    <w:p w14:paraId="1FCF4B05" w14:textId="77777777" w:rsidR="00AE55B4" w:rsidRDefault="00AE55B4" w:rsidP="00AE55B4">
      <w:pPr>
        <w:tabs>
          <w:tab w:val="left" w:pos="900"/>
          <w:tab w:val="left" w:pos="2675"/>
          <w:tab w:val="left" w:pos="3265"/>
          <w:tab w:val="left" w:pos="471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2355" w:hanging="2355"/>
      </w:pPr>
      <w:r>
        <w:tab/>
      </w:r>
      <w:r w:rsidRPr="00CB7F0C">
        <w:t>Activities:</w:t>
      </w:r>
      <w:r w:rsidRPr="00CB7F0C">
        <w:tab/>
        <w:t>Research Assistant to Cynthia Halpern (</w:t>
      </w:r>
      <w:r>
        <w:t>Latin American Literature</w:t>
      </w:r>
      <w:r w:rsidRPr="00CB7F0C">
        <w:t>)</w:t>
      </w:r>
    </w:p>
    <w:p w14:paraId="2A179E18" w14:textId="1A1EDDA8" w:rsidR="00AE55B4" w:rsidRDefault="00AE55B4" w:rsidP="00AE55B4">
      <w:pPr>
        <w:tabs>
          <w:tab w:val="left" w:pos="900"/>
          <w:tab w:val="left" w:pos="2675"/>
          <w:tab w:val="left" w:pos="3265"/>
          <w:tab w:val="left" w:pos="471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2355" w:hanging="2355"/>
        <w:rPr>
          <w:rFonts w:ascii="Times New Roman Bold" w:hAnsi="Times New Roman Bold"/>
          <w:u w:val="single"/>
        </w:rPr>
      </w:pPr>
      <w:r>
        <w:tab/>
      </w:r>
      <w:r>
        <w:tab/>
      </w:r>
      <w:r w:rsidRPr="00CB7F0C">
        <w:t>Curriculum Committee; Student Academic Board; Student Ambassador</w:t>
      </w:r>
    </w:p>
    <w:p w14:paraId="191784AA" w14:textId="6E0DFFB4" w:rsidR="00E204BA" w:rsidRDefault="00242D9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br/>
      </w:r>
    </w:p>
    <w:p w14:paraId="14CCE1D7" w14:textId="4D8D489A" w:rsidR="007A6F66" w:rsidRPr="00CB7F0C" w:rsidRDefault="00C245EF" w:rsidP="00137071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  <w:r w:rsidRPr="004E264A">
        <w:rPr>
          <w:rFonts w:ascii="Times New Roman Bold" w:hAnsi="Times New Roman Bold"/>
          <w:smallCaps/>
          <w:kern w:val="24"/>
          <w:u w:val="single"/>
        </w:rPr>
        <w:t>A</w:t>
      </w:r>
      <w:r w:rsidR="004E264A">
        <w:rPr>
          <w:rFonts w:ascii="Times New Roman Bold" w:hAnsi="Times New Roman Bold"/>
          <w:smallCaps/>
          <w:kern w:val="24"/>
          <w:u w:val="single"/>
        </w:rPr>
        <w:t>cademic Appointments_____</w:t>
      </w:r>
      <w:r w:rsidR="00E8116B">
        <w:rPr>
          <w:rFonts w:ascii="Times New Roman Bold" w:hAnsi="Times New Roman Bold"/>
          <w:u w:val="single"/>
        </w:rPr>
        <w:t>_______</w:t>
      </w:r>
      <w:r>
        <w:rPr>
          <w:rFonts w:ascii="Times New Roman Bold" w:hAnsi="Times New Roman Bold"/>
          <w:u w:val="single"/>
        </w:rPr>
        <w:t>_</w:t>
      </w:r>
      <w:r w:rsidR="007A6F66" w:rsidRPr="00CB7F0C">
        <w:rPr>
          <w:rFonts w:ascii="Times New Roman Bold" w:hAnsi="Times New Roman Bold"/>
          <w:u w:val="single"/>
        </w:rPr>
        <w:t>_____________________________</w:t>
      </w:r>
      <w:r w:rsidR="00CB7F0C">
        <w:rPr>
          <w:rFonts w:ascii="Times New Roman Bold" w:hAnsi="Times New Roman Bold"/>
          <w:u w:val="single"/>
        </w:rPr>
        <w:t>_______</w:t>
      </w:r>
      <w:r w:rsidR="00173629">
        <w:rPr>
          <w:rFonts w:ascii="Times New Roman Bold" w:hAnsi="Times New Roman Bold"/>
          <w:u w:val="single"/>
        </w:rPr>
        <w:t>__</w:t>
      </w:r>
      <w:r w:rsidR="00CB7F0C">
        <w:rPr>
          <w:rFonts w:ascii="Times New Roman Bold" w:hAnsi="Times New Roman Bold"/>
          <w:u w:val="single"/>
        </w:rPr>
        <w:t>___</w:t>
      </w:r>
      <w:r>
        <w:rPr>
          <w:rFonts w:ascii="Times New Roman Bold" w:hAnsi="Times New Roman Bold"/>
          <w:u w:val="single"/>
        </w:rPr>
        <w:t>________</w:t>
      </w:r>
    </w:p>
    <w:p w14:paraId="460818E7" w14:textId="1CADF020" w:rsidR="000065B5" w:rsidRDefault="007A6F66" w:rsidP="00C87AA4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 w:rsidRPr="00CB7F0C">
        <w:rPr>
          <w:rFonts w:ascii="Times New Roman Bold" w:hAnsi="Times New Roman Bold"/>
        </w:rPr>
        <w:tab/>
      </w:r>
      <w:r w:rsidR="000065B5">
        <w:rPr>
          <w:rFonts w:ascii="Times New Roman Bold" w:hAnsi="Times New Roman Bold"/>
        </w:rPr>
        <w:tab/>
      </w:r>
    </w:p>
    <w:p w14:paraId="4533ECE5" w14:textId="550FC7AA" w:rsidR="000120D6" w:rsidRPr="00CB7F0C" w:rsidRDefault="000065B5" w:rsidP="000120D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0120D6">
        <w:rPr>
          <w:rFonts w:ascii="Times New Roman Bold" w:hAnsi="Times New Roman Bold"/>
        </w:rPr>
        <w:t>Wake Forest University School of Law</w:t>
      </w:r>
      <w:r w:rsidR="000120D6" w:rsidRPr="00CB7F0C">
        <w:t xml:space="preserve">, </w:t>
      </w:r>
      <w:r w:rsidR="000120D6">
        <w:t>Winston-Salem, NC</w:t>
      </w:r>
      <w:r w:rsidR="000120D6">
        <w:tab/>
        <w:t xml:space="preserve"> </w:t>
      </w:r>
      <w:r w:rsidR="000120D6">
        <w:tab/>
        <w:t xml:space="preserve">       </w:t>
      </w:r>
      <w:r w:rsidR="000120D6">
        <w:tab/>
      </w:r>
      <w:r w:rsidR="000120D6">
        <w:tab/>
        <w:t xml:space="preserve">       2025-present</w:t>
      </w:r>
      <w:r w:rsidR="000120D6" w:rsidRPr="00CB7F0C">
        <w:t xml:space="preserve">    </w:t>
      </w:r>
    </w:p>
    <w:p w14:paraId="7413DFD6" w14:textId="77777777" w:rsidR="000120D6" w:rsidRPr="00CB7F0C" w:rsidRDefault="000120D6" w:rsidP="000120D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>
        <w:rPr>
          <w:rFonts w:ascii="Times New Roman Italic" w:hAnsi="Times New Roman Italic"/>
        </w:rPr>
        <w:t xml:space="preserve">Assistant Professor of Law </w:t>
      </w:r>
      <w:r>
        <w:rPr>
          <w:rFonts w:ascii="Times New Roman Italic" w:hAnsi="Times New Roman Italic"/>
        </w:rPr>
        <w:tab/>
        <w:t xml:space="preserve">           </w:t>
      </w:r>
    </w:p>
    <w:p w14:paraId="397EFBFE" w14:textId="77777777" w:rsidR="000120D6" w:rsidRDefault="000120D6" w:rsidP="000120D6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Italic" w:hAnsi="Times New Roman Italic"/>
        </w:rPr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>
        <w:t>Teach</w:t>
      </w:r>
      <w:r w:rsidRPr="00CB7F0C">
        <w:t xml:space="preserve"> </w:t>
      </w:r>
      <w:r>
        <w:t xml:space="preserve">Criminal Law, Immigration Law, and </w:t>
      </w:r>
      <w:proofErr w:type="spellStart"/>
      <w:r>
        <w:t>Crimmigration</w:t>
      </w:r>
      <w:proofErr w:type="spellEnd"/>
      <w:r>
        <w:t>.</w:t>
      </w:r>
    </w:p>
    <w:p w14:paraId="2E3DB670" w14:textId="45BB3155" w:rsidR="000120D6" w:rsidRPr="000120D6" w:rsidRDefault="000120D6" w:rsidP="000120D6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>
        <w:t>Advise student groups and serve on faculty committees.</w:t>
      </w:r>
    </w:p>
    <w:p w14:paraId="27C0AA07" w14:textId="77777777" w:rsidR="000120D6" w:rsidRDefault="000120D6" w:rsidP="000065B5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</w:p>
    <w:p w14:paraId="4335A202" w14:textId="25478E89" w:rsidR="000065B5" w:rsidRPr="00CB7F0C" w:rsidRDefault="000120D6" w:rsidP="000065B5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550152">
        <w:rPr>
          <w:rFonts w:ascii="Times New Roman Bold" w:hAnsi="Times New Roman Bold"/>
        </w:rPr>
        <w:t>St. John’s University School of Law</w:t>
      </w:r>
      <w:r w:rsidR="000065B5" w:rsidRPr="00CB7F0C">
        <w:t xml:space="preserve">, </w:t>
      </w:r>
      <w:r w:rsidR="00550152">
        <w:t>Queens, NY</w:t>
      </w:r>
      <w:r w:rsidR="000065B5" w:rsidRPr="00CB7F0C">
        <w:tab/>
      </w:r>
      <w:r w:rsidR="000065B5">
        <w:tab/>
        <w:t xml:space="preserve"> </w:t>
      </w:r>
      <w:r w:rsidR="000065B5">
        <w:tab/>
        <w:t xml:space="preserve">       </w:t>
      </w:r>
      <w:r w:rsidR="000065B5">
        <w:tab/>
      </w:r>
      <w:r w:rsidR="000065B5">
        <w:tab/>
        <w:t xml:space="preserve">       </w:t>
      </w:r>
      <w:r w:rsidR="00A61C0E">
        <w:t xml:space="preserve">    </w:t>
      </w:r>
      <w:r w:rsidR="000065B5">
        <w:t>2023</w:t>
      </w:r>
      <w:r w:rsidR="00550152">
        <w:t>-</w:t>
      </w:r>
      <w:r w:rsidR="00A61C0E">
        <w:t>2025</w:t>
      </w:r>
      <w:r w:rsidR="000065B5" w:rsidRPr="00CB7F0C">
        <w:t xml:space="preserve">    </w:t>
      </w:r>
    </w:p>
    <w:p w14:paraId="205194AF" w14:textId="163C7CE4" w:rsidR="000065B5" w:rsidRPr="00CB7F0C" w:rsidRDefault="000065B5" w:rsidP="000065B5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>
        <w:rPr>
          <w:rFonts w:ascii="Times New Roman Italic" w:hAnsi="Times New Roman Italic"/>
        </w:rPr>
        <w:t xml:space="preserve">Assistant Professor of Law </w:t>
      </w:r>
      <w:r>
        <w:rPr>
          <w:rFonts w:ascii="Times New Roman Italic" w:hAnsi="Times New Roman Italic"/>
        </w:rPr>
        <w:tab/>
        <w:t xml:space="preserve">           </w:t>
      </w:r>
    </w:p>
    <w:p w14:paraId="74C1BDC9" w14:textId="087088A2" w:rsidR="000065B5" w:rsidRDefault="000065B5" w:rsidP="000065B5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Italic" w:hAnsi="Times New Roman Italic"/>
        </w:rPr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>
        <w:t>T</w:t>
      </w:r>
      <w:r w:rsidR="000120D6">
        <w:t>aught</w:t>
      </w:r>
      <w:r w:rsidRPr="00CB7F0C">
        <w:t xml:space="preserve"> </w:t>
      </w:r>
      <w:r w:rsidR="007402D2">
        <w:t>Criminal Law, Immigration Law,</w:t>
      </w:r>
      <w:r w:rsidR="00B04766">
        <w:t xml:space="preserve"> and</w:t>
      </w:r>
      <w:r w:rsidR="007402D2">
        <w:t xml:space="preserve"> Crimmigration</w:t>
      </w:r>
      <w:r>
        <w:t>.</w:t>
      </w:r>
    </w:p>
    <w:p w14:paraId="4C193332" w14:textId="14F5CD02" w:rsidR="007402D2" w:rsidRDefault="007402D2" w:rsidP="000065B5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="000120D6">
        <w:t>Advised student groups and s</w:t>
      </w:r>
      <w:r w:rsidR="00AE55B4">
        <w:t>erve</w:t>
      </w:r>
      <w:r w:rsidR="000120D6">
        <w:t>d</w:t>
      </w:r>
      <w:r w:rsidR="00AE55B4">
        <w:t xml:space="preserve"> on </w:t>
      </w:r>
      <w:r w:rsidR="00562B84">
        <w:t xml:space="preserve">Curriculum </w:t>
      </w:r>
      <w:r w:rsidR="00AE55B4">
        <w:t>Committee</w:t>
      </w:r>
      <w:r w:rsidR="00562B84">
        <w:t xml:space="preserve"> and Bylaws and Status Committee</w:t>
      </w:r>
      <w:r>
        <w:t>.</w:t>
      </w:r>
    </w:p>
    <w:p w14:paraId="3A24537A" w14:textId="2E95EE6E" w:rsidR="000065B5" w:rsidRDefault="000065B5" w:rsidP="00C87AA4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lastRenderedPageBreak/>
        <w:tab/>
      </w:r>
    </w:p>
    <w:p w14:paraId="489EA31E" w14:textId="7CD0BEF4" w:rsidR="00BE62E7" w:rsidRPr="00CB7F0C" w:rsidRDefault="00BE62E7" w:rsidP="00BE62E7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  <w:t>University of Pennsylvania Law School</w:t>
      </w:r>
      <w:r w:rsidRPr="00CB7F0C">
        <w:t>, Philadelphia, PA</w:t>
      </w:r>
      <w:r w:rsidRPr="00CB7F0C">
        <w:tab/>
      </w:r>
      <w:r>
        <w:tab/>
        <w:t xml:space="preserve"> </w:t>
      </w:r>
      <w:r>
        <w:tab/>
        <w:t xml:space="preserve">                       2019-2023</w:t>
      </w:r>
      <w:r w:rsidRPr="00CB7F0C">
        <w:t xml:space="preserve">    </w:t>
      </w:r>
    </w:p>
    <w:p w14:paraId="08E48A45" w14:textId="77777777" w:rsidR="00BE62E7" w:rsidRPr="00CB7F0C" w:rsidRDefault="00BE62E7" w:rsidP="00BE62E7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>Lecturer</w:t>
      </w:r>
      <w:r>
        <w:rPr>
          <w:rFonts w:ascii="Times New Roman Italic" w:hAnsi="Times New Roman Italic"/>
        </w:rPr>
        <w:t xml:space="preserve"> in Law</w:t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  <w:t xml:space="preserve">           </w:t>
      </w:r>
    </w:p>
    <w:p w14:paraId="429940C6" w14:textId="40050B27" w:rsidR="00BE62E7" w:rsidRDefault="00BE62E7" w:rsidP="00BE62E7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Italic" w:hAnsi="Times New Roman Italic"/>
        </w:rPr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>
        <w:t>T</w:t>
      </w:r>
      <w:r w:rsidR="00FC3AEA">
        <w:t>aught</w:t>
      </w:r>
      <w:r w:rsidRPr="00CB7F0C">
        <w:t xml:space="preserve"> </w:t>
      </w:r>
      <w:r>
        <w:t>Crimmigration seminar on race and the intersection of criminal law and immigration law.</w:t>
      </w:r>
    </w:p>
    <w:p w14:paraId="6170D19C" w14:textId="66A68A6F" w:rsidR="0095735B" w:rsidRPr="0095735B" w:rsidRDefault="00D0718F" w:rsidP="00D0718F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 w:rsidR="00BE62E7" w:rsidRPr="00CB7F0C">
        <w:rPr>
          <w:rFonts w:ascii="Wingdings 3" w:hAnsi="Wingdings 3"/>
        </w:rPr>
        <w:t></w:t>
      </w:r>
      <w:r w:rsidR="00BE62E7" w:rsidRPr="00CB7F0C">
        <w:rPr>
          <w:rFonts w:ascii="Times New Roman Bold" w:hAnsi="Times New Roman Bold"/>
        </w:rPr>
        <w:t xml:space="preserve"> </w:t>
      </w:r>
      <w:r w:rsidR="00BE62E7">
        <w:t>Act</w:t>
      </w:r>
      <w:r w:rsidR="00FC3AEA">
        <w:t>ed</w:t>
      </w:r>
      <w:r w:rsidR="00BE62E7">
        <w:t xml:space="preserve"> as faculty supervisor for students completing Penn Law’s senior writing requirement.</w:t>
      </w:r>
    </w:p>
    <w:p w14:paraId="1184DBB0" w14:textId="77777777" w:rsidR="000120D6" w:rsidRDefault="000065B5" w:rsidP="00C87AA4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</w:p>
    <w:p w14:paraId="1DD6F0B4" w14:textId="30ECA3EA" w:rsidR="00C87AA4" w:rsidRPr="00CB7F0C" w:rsidRDefault="000120D6" w:rsidP="00C87AA4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C87AA4">
        <w:rPr>
          <w:rFonts w:ascii="Times New Roman Bold" w:hAnsi="Times New Roman Bold"/>
        </w:rPr>
        <w:t>Villanova University School of Law</w:t>
      </w:r>
      <w:r w:rsidR="00C87AA4" w:rsidRPr="00CB7F0C">
        <w:t xml:space="preserve">, </w:t>
      </w:r>
      <w:r w:rsidR="003C0722">
        <w:t>Villanova</w:t>
      </w:r>
      <w:r w:rsidR="00C87AA4" w:rsidRPr="00CB7F0C">
        <w:t>, PA</w:t>
      </w:r>
      <w:r w:rsidR="00C87AA4" w:rsidRPr="00CB7F0C">
        <w:tab/>
      </w:r>
      <w:r w:rsidR="00C87AA4">
        <w:tab/>
        <w:t xml:space="preserve"> </w:t>
      </w:r>
      <w:r w:rsidR="00C87AA4">
        <w:tab/>
        <w:t xml:space="preserve">       </w:t>
      </w:r>
      <w:r w:rsidR="00C87AA4">
        <w:tab/>
      </w:r>
      <w:r w:rsidR="00C87AA4">
        <w:tab/>
      </w:r>
      <w:r w:rsidR="00CE5C96">
        <w:t xml:space="preserve">           </w:t>
      </w:r>
      <w:r w:rsidR="00C87AA4">
        <w:t>2021-</w:t>
      </w:r>
      <w:r w:rsidR="00CE5C96">
        <w:t>2023</w:t>
      </w:r>
      <w:r w:rsidR="00C87AA4" w:rsidRPr="00CB7F0C">
        <w:t xml:space="preserve">    </w:t>
      </w:r>
    </w:p>
    <w:p w14:paraId="59DCFC43" w14:textId="77777777" w:rsidR="00C87AA4" w:rsidRDefault="00C87AA4" w:rsidP="00C87AA4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 w:rsidR="00B6118C">
        <w:rPr>
          <w:rFonts w:ascii="Times New Roman Italic" w:hAnsi="Times New Roman Italic"/>
        </w:rPr>
        <w:t>Visiting Assistant Professor of Law</w:t>
      </w:r>
      <w:r>
        <w:rPr>
          <w:rFonts w:ascii="Times New Roman Italic" w:hAnsi="Times New Roman Italic"/>
        </w:rPr>
        <w:t xml:space="preserve"> </w:t>
      </w:r>
    </w:p>
    <w:p w14:paraId="0DC66C23" w14:textId="77777777" w:rsidR="00C87AA4" w:rsidRPr="00CB7F0C" w:rsidRDefault="00C87AA4" w:rsidP="00C87AA4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ab/>
        <w:t>Director, Clinic for Asylum, Refugee, and Emigrant Services</w:t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  <w:t xml:space="preserve">           </w:t>
      </w:r>
    </w:p>
    <w:p w14:paraId="102F2D5F" w14:textId="4DA93388" w:rsidR="00C87AA4" w:rsidRDefault="00C87AA4" w:rsidP="00C87AA4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Italic" w:hAnsi="Times New Roman Italic"/>
        </w:rPr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>
        <w:t>T</w:t>
      </w:r>
      <w:r w:rsidR="00FC3AEA">
        <w:t>aught</w:t>
      </w:r>
      <w:r w:rsidRPr="00CB7F0C">
        <w:t xml:space="preserve"> </w:t>
      </w:r>
      <w:r w:rsidR="00024396">
        <w:t>seminar on client-centered lawyering skills and practice of immigration law</w:t>
      </w:r>
      <w:r>
        <w:t>.</w:t>
      </w:r>
    </w:p>
    <w:p w14:paraId="7CEC40E4" w14:textId="0BDD2ABA" w:rsidR="00024396" w:rsidRDefault="00C87AA4" w:rsidP="00C87AA4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="00024396">
        <w:t>Supervise</w:t>
      </w:r>
      <w:r w:rsidR="00FC3AEA">
        <w:t>d</w:t>
      </w:r>
      <w:r w:rsidR="00024396">
        <w:t xml:space="preserve"> student representation in defensive </w:t>
      </w:r>
      <w:r w:rsidR="0057733E">
        <w:t xml:space="preserve">and affirmative </w:t>
      </w:r>
      <w:r w:rsidR="00AC525C">
        <w:t>immigration</w:t>
      </w:r>
      <w:r w:rsidR="00024396">
        <w:t xml:space="preserve"> </w:t>
      </w:r>
      <w:r w:rsidR="00FC3AEA">
        <w:t>cases</w:t>
      </w:r>
      <w:r>
        <w:t>.</w:t>
      </w:r>
    </w:p>
    <w:p w14:paraId="28A509E9" w14:textId="6FC70230" w:rsidR="00AA2955" w:rsidRPr="00024396" w:rsidRDefault="00AA2955" w:rsidP="00C87AA4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="005A586B">
        <w:t>Coordinate</w:t>
      </w:r>
      <w:r w:rsidR="00FC3AEA">
        <w:t>d</w:t>
      </w:r>
      <w:r w:rsidR="005A586B">
        <w:t xml:space="preserve"> </w:t>
      </w:r>
      <w:r w:rsidR="00895856">
        <w:t>annual symposium and s</w:t>
      </w:r>
      <w:r>
        <w:t>upervise</w:t>
      </w:r>
      <w:r w:rsidR="00FC3AEA">
        <w:t>d</w:t>
      </w:r>
      <w:r>
        <w:t xml:space="preserve"> </w:t>
      </w:r>
      <w:r w:rsidR="00082EC0">
        <w:t xml:space="preserve">full-time </w:t>
      </w:r>
      <w:r>
        <w:t xml:space="preserve">legal fellow and </w:t>
      </w:r>
      <w:r w:rsidR="007D2D57">
        <w:t>half</w:t>
      </w:r>
      <w:r w:rsidR="00082EC0">
        <w:t>-</w:t>
      </w:r>
      <w:r w:rsidR="007D2D57">
        <w:t>time paralegal</w:t>
      </w:r>
      <w:r w:rsidR="00895856">
        <w:t>.</w:t>
      </w:r>
    </w:p>
    <w:p w14:paraId="53BF72B3" w14:textId="326D8EB0" w:rsidR="00BE62E7" w:rsidRDefault="00BE62E7" w:rsidP="00AC658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02256561" w14:textId="72A01883" w:rsidR="001B2964" w:rsidRDefault="00BE62E7" w:rsidP="00AC658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 w:rsidR="001B2964">
        <w:rPr>
          <w:rFonts w:ascii="Times New Roman Bold" w:hAnsi="Times New Roman Bold"/>
        </w:rPr>
        <w:t xml:space="preserve">Cabrini </w:t>
      </w:r>
      <w:r w:rsidR="00441D01">
        <w:rPr>
          <w:rFonts w:ascii="Times New Roman Bold" w:hAnsi="Times New Roman Bold"/>
        </w:rPr>
        <w:t>University</w:t>
      </w:r>
      <w:r w:rsidR="001B2964">
        <w:rPr>
          <w:rFonts w:ascii="Times New Roman Bold" w:hAnsi="Times New Roman Bold"/>
        </w:rPr>
        <w:t>,</w:t>
      </w:r>
      <w:r w:rsidR="00876EC4">
        <w:t xml:space="preserve"> Radnor, PA</w:t>
      </w:r>
      <w:r w:rsidR="00876EC4">
        <w:tab/>
      </w:r>
      <w:r w:rsidR="00876EC4">
        <w:tab/>
      </w:r>
      <w:r w:rsidR="00876EC4">
        <w:tab/>
      </w:r>
      <w:r w:rsidR="00876EC4">
        <w:tab/>
      </w:r>
      <w:r w:rsidR="00876EC4">
        <w:tab/>
        <w:t xml:space="preserve">     </w:t>
      </w:r>
      <w:r w:rsidR="003C7546">
        <w:t xml:space="preserve">  </w:t>
      </w:r>
      <w:r w:rsidR="003B4A96">
        <w:t xml:space="preserve"> </w:t>
      </w:r>
      <w:proofErr w:type="gramStart"/>
      <w:r w:rsidR="003B4A96">
        <w:t xml:space="preserve">   </w:t>
      </w:r>
      <w:r w:rsidR="003C7546">
        <w:t>(</w:t>
      </w:r>
      <w:proofErr w:type="gramEnd"/>
      <w:r w:rsidR="003C7546">
        <w:t>on leave 2021-202</w:t>
      </w:r>
      <w:r w:rsidR="00FF41F8">
        <w:t>3</w:t>
      </w:r>
      <w:r w:rsidR="00127E91">
        <w:t xml:space="preserve">) </w:t>
      </w:r>
      <w:r w:rsidR="00876EC4">
        <w:t>2015-</w:t>
      </w:r>
      <w:r w:rsidR="003B4A96">
        <w:t>2023</w:t>
      </w:r>
      <w:r w:rsidR="00876EC4">
        <w:t xml:space="preserve"> </w:t>
      </w:r>
    </w:p>
    <w:p w14:paraId="6FAEFE7F" w14:textId="2ECEC811" w:rsidR="001B2964" w:rsidRPr="001B2964" w:rsidRDefault="001B2964" w:rsidP="009C16B7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20" w:hanging="320"/>
        <w:rPr>
          <w:rFonts w:ascii="Times New Roman Bold" w:hAnsi="Times New Roman Bold"/>
          <w:i/>
        </w:rPr>
      </w:pPr>
      <w:r>
        <w:rPr>
          <w:rFonts w:ascii="Times New Roman Bold" w:hAnsi="Times New Roman Bold"/>
        </w:rPr>
        <w:tab/>
      </w:r>
      <w:r w:rsidR="0071195C">
        <w:rPr>
          <w:rFonts w:ascii="Times New Roman Italic" w:hAnsi="Times New Roman Italic"/>
        </w:rPr>
        <w:t xml:space="preserve">Inaugural Director, Center on Immigration </w:t>
      </w:r>
      <w:r w:rsidR="0071195C">
        <w:rPr>
          <w:rFonts w:ascii="Times New Roman Italic" w:hAnsi="Times New Roman Italic"/>
        </w:rPr>
        <w:tab/>
      </w:r>
      <w:r w:rsidR="0071195C">
        <w:rPr>
          <w:rFonts w:ascii="Times New Roman Italic" w:hAnsi="Times New Roman Italic"/>
        </w:rPr>
        <w:tab/>
      </w:r>
      <w:r w:rsidR="0071195C">
        <w:rPr>
          <w:rFonts w:ascii="Times New Roman Italic" w:hAnsi="Times New Roman Italic"/>
        </w:rPr>
        <w:tab/>
      </w:r>
      <w:r w:rsidR="0071195C">
        <w:rPr>
          <w:rFonts w:ascii="Times New Roman Italic" w:hAnsi="Times New Roman Italic"/>
        </w:rPr>
        <w:tab/>
      </w:r>
      <w:r w:rsidR="0071195C">
        <w:rPr>
          <w:rFonts w:ascii="Times New Roman Italic" w:hAnsi="Times New Roman Italic"/>
        </w:rPr>
        <w:tab/>
      </w:r>
      <w:r w:rsidR="0071195C">
        <w:rPr>
          <w:rFonts w:ascii="Times New Roman Italic" w:hAnsi="Times New Roman Italic"/>
        </w:rPr>
        <w:tab/>
      </w:r>
      <w:r w:rsidR="0071195C">
        <w:t xml:space="preserve">       </w:t>
      </w:r>
      <w:r w:rsidR="003B4A96">
        <w:t xml:space="preserve">    </w:t>
      </w:r>
      <w:r w:rsidR="0071195C">
        <w:t>2017-</w:t>
      </w:r>
      <w:r w:rsidR="003B4A96">
        <w:t>2023</w:t>
      </w:r>
      <w:r w:rsidR="0071195C" w:rsidRPr="00CB7F0C">
        <w:rPr>
          <w:rFonts w:ascii="Times New Roman Italic" w:hAnsi="Times New Roman Italic"/>
        </w:rPr>
        <w:t xml:space="preserve"> </w:t>
      </w:r>
      <w:r w:rsidR="00C87AA4">
        <w:rPr>
          <w:rFonts w:ascii="Times New Roman Italic" w:hAnsi="Times New Roman Italic"/>
        </w:rPr>
        <w:br/>
        <w:t xml:space="preserve">Associate Professor of Religion, Law, and Social Justice </w:t>
      </w:r>
      <w:r w:rsidR="00C87AA4" w:rsidRPr="00C87AA4">
        <w:rPr>
          <w:i/>
        </w:rPr>
        <w:t>(tenured)</w:t>
      </w:r>
      <w:r w:rsidR="00876EC4">
        <w:t xml:space="preserve"> </w:t>
      </w:r>
      <w:r w:rsidR="00876EC4">
        <w:tab/>
      </w:r>
      <w:r w:rsidR="00C87AA4">
        <w:tab/>
      </w:r>
      <w:r w:rsidR="00C87AA4">
        <w:tab/>
        <w:t xml:space="preserve">       </w:t>
      </w:r>
      <w:r w:rsidR="003B4A96">
        <w:t xml:space="preserve">    </w:t>
      </w:r>
      <w:r w:rsidR="00C87AA4">
        <w:t>2021-</w:t>
      </w:r>
      <w:r w:rsidR="003B4A96">
        <w:t>2023</w:t>
      </w:r>
      <w:r w:rsidR="00C87AA4">
        <w:rPr>
          <w:rFonts w:ascii="Times New Roman Italic" w:hAnsi="Times New Roman Italic"/>
        </w:rPr>
        <w:br/>
      </w:r>
      <w:r w:rsidR="009C16B7" w:rsidRPr="00CB7F0C">
        <w:rPr>
          <w:rFonts w:ascii="Times New Roman Italic" w:hAnsi="Times New Roman Italic"/>
        </w:rPr>
        <w:t>A</w:t>
      </w:r>
      <w:r w:rsidR="009C16B7">
        <w:rPr>
          <w:rFonts w:ascii="Times New Roman Italic" w:hAnsi="Times New Roman Italic"/>
        </w:rPr>
        <w:t>ssistant Professor of Religion, Law, and Social Justice</w:t>
      </w:r>
      <w:r w:rsidR="009C16B7">
        <w:rPr>
          <w:rFonts w:ascii="Times New Roman Italic" w:hAnsi="Times New Roman Italic"/>
        </w:rPr>
        <w:tab/>
      </w:r>
      <w:r w:rsidR="009C16B7">
        <w:rPr>
          <w:rFonts w:ascii="Times New Roman Italic" w:hAnsi="Times New Roman Italic"/>
        </w:rPr>
        <w:tab/>
      </w:r>
      <w:r w:rsidR="009C16B7">
        <w:rPr>
          <w:rFonts w:ascii="Times New Roman Italic" w:hAnsi="Times New Roman Italic"/>
        </w:rPr>
        <w:tab/>
      </w:r>
      <w:r w:rsidR="009C16B7">
        <w:rPr>
          <w:rFonts w:ascii="Times New Roman Italic" w:hAnsi="Times New Roman Italic"/>
        </w:rPr>
        <w:tab/>
        <w:t xml:space="preserve">       </w:t>
      </w:r>
      <w:r w:rsidR="00C87AA4">
        <w:rPr>
          <w:rFonts w:ascii="Times New Roman Italic" w:hAnsi="Times New Roman Italic"/>
        </w:rPr>
        <w:t xml:space="preserve">    </w:t>
      </w:r>
      <w:r w:rsidR="009C16B7">
        <w:t>2015-</w:t>
      </w:r>
      <w:r w:rsidR="00C87AA4">
        <w:t>2021</w:t>
      </w:r>
      <w:r w:rsidR="009C16B7">
        <w:rPr>
          <w:rFonts w:ascii="Times New Roman Italic" w:hAnsi="Times New Roman Italic"/>
        </w:rPr>
        <w:t xml:space="preserve"> </w:t>
      </w:r>
    </w:p>
    <w:p w14:paraId="27663A30" w14:textId="340AA282" w:rsidR="00675BFA" w:rsidRDefault="001B2964" w:rsidP="008506FD">
      <w:pPr>
        <w:tabs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 w:rsidR="00675BFA" w:rsidRPr="00CB7F0C">
        <w:rPr>
          <w:rFonts w:ascii="Wingdings 3" w:hAnsi="Wingdings 3"/>
        </w:rPr>
        <w:t></w:t>
      </w:r>
      <w:r w:rsidR="00675BFA" w:rsidRPr="00CB7F0C">
        <w:rPr>
          <w:rFonts w:ascii="Times New Roman Bold" w:hAnsi="Times New Roman Bold"/>
        </w:rPr>
        <w:t xml:space="preserve"> </w:t>
      </w:r>
      <w:r w:rsidR="00667106">
        <w:t>Led academic center promoting immigrant rights through education, advocacy, and scholarship</w:t>
      </w:r>
      <w:r w:rsidR="00675BFA" w:rsidRPr="00CB7F0C">
        <w:t>.</w:t>
      </w:r>
      <w:r w:rsidR="003C7546">
        <w:br/>
      </w:r>
      <w:r w:rsidR="003C7546">
        <w:rPr>
          <w:rFonts w:ascii="Times New Roman Bold" w:hAnsi="Times New Roman Bold"/>
        </w:rPr>
        <w:tab/>
      </w:r>
      <w:r w:rsidR="003C7546" w:rsidRPr="00CB7F0C">
        <w:rPr>
          <w:rFonts w:ascii="Wingdings 3" w:hAnsi="Wingdings 3"/>
        </w:rPr>
        <w:t></w:t>
      </w:r>
      <w:r w:rsidR="003C7546" w:rsidRPr="00CB7F0C">
        <w:rPr>
          <w:rFonts w:ascii="Times New Roman Bold" w:hAnsi="Times New Roman Bold"/>
        </w:rPr>
        <w:t xml:space="preserve"> </w:t>
      </w:r>
      <w:r w:rsidR="002D57BF">
        <w:t>S</w:t>
      </w:r>
      <w:r w:rsidR="00A53DDC">
        <w:t>ecure</w:t>
      </w:r>
      <w:r w:rsidR="00792211">
        <w:t>d</w:t>
      </w:r>
      <w:r w:rsidR="00E27471">
        <w:t xml:space="preserve"> funding for center</w:t>
      </w:r>
      <w:r w:rsidR="002D57BF">
        <w:t>, with IA,</w:t>
      </w:r>
      <w:r w:rsidR="00E27471">
        <w:t xml:space="preserve"> through an endowment gift, grants, and donations</w:t>
      </w:r>
      <w:r w:rsidR="003C7546" w:rsidRPr="00CB7F0C">
        <w:t>.</w:t>
      </w:r>
    </w:p>
    <w:p w14:paraId="17D30B26" w14:textId="541DAAD7" w:rsidR="008506FD" w:rsidRDefault="00675BFA" w:rsidP="008506FD">
      <w:pPr>
        <w:tabs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8506FD" w:rsidRPr="00CB7F0C">
        <w:rPr>
          <w:rFonts w:ascii="Wingdings 3" w:hAnsi="Wingdings 3"/>
        </w:rPr>
        <w:t></w:t>
      </w:r>
      <w:r w:rsidR="008506FD" w:rsidRPr="00CB7F0C">
        <w:rPr>
          <w:rFonts w:ascii="Times New Roman Bold" w:hAnsi="Times New Roman Bold"/>
        </w:rPr>
        <w:t xml:space="preserve"> </w:t>
      </w:r>
      <w:r w:rsidR="00B31D34">
        <w:t>Offer</w:t>
      </w:r>
      <w:r w:rsidR="00792211">
        <w:t>ed</w:t>
      </w:r>
      <w:r w:rsidR="00196FCA">
        <w:t xml:space="preserve"> courses focus</w:t>
      </w:r>
      <w:r w:rsidR="001A13BE">
        <w:t>ed</w:t>
      </w:r>
      <w:r w:rsidR="00196FCA">
        <w:t xml:space="preserve"> on immigration law and policy, </w:t>
      </w:r>
      <w:r w:rsidR="003C7546">
        <w:t>race and ethics</w:t>
      </w:r>
      <w:r w:rsidR="00196FCA">
        <w:t xml:space="preserve">, and </w:t>
      </w:r>
      <w:r w:rsidR="003C7546">
        <w:t>religion and law</w:t>
      </w:r>
      <w:r w:rsidR="008506FD" w:rsidRPr="00CB7F0C">
        <w:t>.</w:t>
      </w:r>
    </w:p>
    <w:p w14:paraId="0BB00874" w14:textId="77777777" w:rsidR="00EC0C9A" w:rsidRDefault="00EC0C9A" w:rsidP="00EC0C9A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5C6F0F07" w14:textId="7B40F18D" w:rsidR="00EC0C9A" w:rsidRPr="00CB7F0C" w:rsidRDefault="00EC0C9A" w:rsidP="00EC0C9A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  <w:t>Temple University School of Law</w:t>
      </w:r>
      <w:r w:rsidRPr="00CB7F0C">
        <w:t>,</w:t>
      </w:r>
      <w:r>
        <w:t xml:space="preserve"> Philadelphia, PA</w:t>
      </w:r>
      <w:r>
        <w:tab/>
        <w:t xml:space="preserve">          </w:t>
      </w:r>
      <w:r>
        <w:tab/>
      </w:r>
      <w:r>
        <w:tab/>
      </w:r>
      <w:r>
        <w:tab/>
        <w:t xml:space="preserve">                       </w:t>
      </w:r>
      <w:r w:rsidRPr="00CB7F0C">
        <w:t>2013-2014</w:t>
      </w:r>
    </w:p>
    <w:p w14:paraId="2BA0758E" w14:textId="77777777" w:rsidR="00EC0C9A" w:rsidRPr="00CB7F0C" w:rsidRDefault="00EC0C9A" w:rsidP="00EC0C9A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 xml:space="preserve">Adjunct </w:t>
      </w:r>
      <w:r>
        <w:rPr>
          <w:rFonts w:ascii="Times New Roman Italic" w:hAnsi="Times New Roman Italic"/>
        </w:rPr>
        <w:t>Professor</w:t>
      </w:r>
      <w:r w:rsidRPr="00CB7F0C">
        <w:rPr>
          <w:rFonts w:ascii="Times New Roman Italic" w:hAnsi="Times New Roman Italic"/>
        </w:rPr>
        <w:t xml:space="preserve">, Immigration </w:t>
      </w:r>
      <w:r>
        <w:rPr>
          <w:rFonts w:ascii="Times New Roman Italic" w:hAnsi="Times New Roman Italic"/>
        </w:rPr>
        <w:t xml:space="preserve">Legal </w:t>
      </w:r>
      <w:r w:rsidRPr="00CB7F0C">
        <w:rPr>
          <w:rFonts w:ascii="Times New Roman Italic" w:hAnsi="Times New Roman Italic"/>
        </w:rPr>
        <w:t>Clinic</w:t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ab/>
        <w:t xml:space="preserve">   </w:t>
      </w:r>
    </w:p>
    <w:p w14:paraId="45CAA5A6" w14:textId="77777777" w:rsidR="00EC0C9A" w:rsidRPr="00CB7F0C" w:rsidRDefault="00EC0C9A" w:rsidP="00EC0C9A">
      <w:pPr>
        <w:tabs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Pr="00CB7F0C">
        <w:t xml:space="preserve">Taught seminar on </w:t>
      </w:r>
      <w:r>
        <w:t xml:space="preserve">client-centered </w:t>
      </w:r>
      <w:r w:rsidRPr="00CB7F0C">
        <w:t>lawyering skills and practice of immigration law.</w:t>
      </w:r>
    </w:p>
    <w:p w14:paraId="0A419BB6" w14:textId="77777777" w:rsidR="00EC0C9A" w:rsidRPr="00D176CE" w:rsidRDefault="00EC0C9A" w:rsidP="00EC0C9A">
      <w:pPr>
        <w:tabs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Wingdings 3" w:hAnsi="Wingdings 3"/>
        </w:rPr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Pr="00CB7F0C">
        <w:t xml:space="preserve">Supervised </w:t>
      </w:r>
      <w:r>
        <w:t>law school</w:t>
      </w:r>
      <w:r w:rsidRPr="00CB7F0C">
        <w:t xml:space="preserve"> students in live client representation in immigration proceedings.</w:t>
      </w:r>
    </w:p>
    <w:p w14:paraId="3B83B337" w14:textId="62D40EE9" w:rsidR="00EC0C9A" w:rsidRDefault="00032B31" w:rsidP="00AC658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</w:p>
    <w:p w14:paraId="41ACDDDD" w14:textId="17879A88" w:rsidR="007A6F66" w:rsidRPr="00CB7F0C" w:rsidRDefault="00C87AA4" w:rsidP="003E0953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C245EF">
        <w:rPr>
          <w:rFonts w:ascii="Times New Roman Bold" w:hAnsi="Times New Roman Bold"/>
        </w:rPr>
        <w:t>University of Pennsylvania</w:t>
      </w:r>
      <w:r w:rsidR="007A6F66" w:rsidRPr="00CB7F0C">
        <w:t>, Philadelphia, PA</w:t>
      </w:r>
      <w:r w:rsidR="007A6F66" w:rsidRPr="00CB7F0C">
        <w:tab/>
      </w:r>
      <w:r w:rsidR="007A6F66" w:rsidRPr="00CB7F0C">
        <w:tab/>
      </w:r>
      <w:r w:rsidR="007A6F66" w:rsidRPr="00CB7F0C">
        <w:tab/>
      </w:r>
      <w:r w:rsidR="007A6F66" w:rsidRPr="00CB7F0C">
        <w:tab/>
      </w:r>
      <w:r w:rsidR="007A6F66" w:rsidRPr="00CB7F0C">
        <w:tab/>
        <w:t xml:space="preserve">            </w:t>
      </w:r>
      <w:r w:rsidR="007A6F66" w:rsidRPr="00CB7F0C">
        <w:tab/>
        <w:t xml:space="preserve">   </w:t>
      </w:r>
    </w:p>
    <w:p w14:paraId="1FC84446" w14:textId="77777777" w:rsidR="007A6F66" w:rsidRPr="00CB7F0C" w:rsidRDefault="007A6F66" w:rsidP="003E0953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>Lecturer</w:t>
      </w:r>
      <w:r w:rsidR="00CB7F0C">
        <w:rPr>
          <w:rFonts w:ascii="Times New Roman Italic" w:hAnsi="Times New Roman Italic"/>
        </w:rPr>
        <w:t xml:space="preserve"> in Foreign Language</w:t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  <w:t xml:space="preserve">           </w:t>
      </w:r>
      <w:r w:rsidRPr="00CB7F0C">
        <w:t>2004-2008</w:t>
      </w:r>
    </w:p>
    <w:p w14:paraId="60EFF4DD" w14:textId="77777777" w:rsidR="007A6F66" w:rsidRPr="00CB7F0C" w:rsidRDefault="007A6F66" w:rsidP="00137071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Italic" w:hAnsi="Times New Roman Italic"/>
        </w:rPr>
        <w:tab/>
        <w:t>Course Chair, Intensiv</w:t>
      </w:r>
      <w:r w:rsidR="00CB7F0C">
        <w:rPr>
          <w:rFonts w:ascii="Times New Roman Italic" w:hAnsi="Times New Roman Italic"/>
        </w:rPr>
        <w:t>e Introductory Spanish</w:t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</w:r>
      <w:r w:rsidR="00CB7F0C">
        <w:rPr>
          <w:rFonts w:ascii="Times New Roman Italic" w:hAnsi="Times New Roman Italic"/>
        </w:rPr>
        <w:tab/>
        <w:t xml:space="preserve">           </w:t>
      </w:r>
      <w:r w:rsidRPr="00CB7F0C">
        <w:t>2006-2008</w:t>
      </w:r>
    </w:p>
    <w:p w14:paraId="7091AE67" w14:textId="77777777" w:rsidR="007A6F66" w:rsidRPr="00CB7F0C" w:rsidRDefault="007A6F66" w:rsidP="00137071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Pr="00CB7F0C">
        <w:t>Taught introductory, intermediate, and advanced Spanish language and culture courses.</w:t>
      </w:r>
    </w:p>
    <w:p w14:paraId="1FDCA9BE" w14:textId="77777777" w:rsidR="007A6F66" w:rsidRPr="00CB7F0C" w:rsidRDefault="007A6F66" w:rsidP="00137071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Italic" w:hAnsi="Times New Roman Italic"/>
        </w:rPr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Pr="00CB7F0C">
        <w:t xml:space="preserve">Developed curriculum and coordinated up to 9 sections of </w:t>
      </w:r>
      <w:r w:rsidR="0050093F">
        <w:t>introductory Spanish courses</w:t>
      </w:r>
      <w:r w:rsidRPr="00CB7F0C">
        <w:t xml:space="preserve">.  </w:t>
      </w:r>
    </w:p>
    <w:p w14:paraId="763C9EA6" w14:textId="77777777" w:rsidR="008F7F13" w:rsidRDefault="007A6F66" w:rsidP="008F7F13">
      <w:pPr>
        <w:tabs>
          <w:tab w:val="left" w:pos="18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tab/>
      </w:r>
      <w:r w:rsidRPr="00CB7F0C">
        <w:tab/>
      </w:r>
      <w:r w:rsidRPr="00CB7F0C">
        <w:rPr>
          <w:rFonts w:ascii="Wingdings 3" w:hAnsi="Wingdings 3"/>
        </w:rPr>
        <w:t></w:t>
      </w:r>
      <w:r w:rsidRPr="00CB7F0C">
        <w:rPr>
          <w:rFonts w:ascii="Times New Roman Bold" w:hAnsi="Times New Roman Bold"/>
        </w:rPr>
        <w:t xml:space="preserve"> </w:t>
      </w:r>
      <w:r w:rsidRPr="00CB7F0C">
        <w:t>Trained, supervised, evaluated, and mentored teams of 6-8 instructors.</w:t>
      </w:r>
    </w:p>
    <w:p w14:paraId="0E07CA7F" w14:textId="77777777" w:rsidR="008F7F13" w:rsidRDefault="008F7F13" w:rsidP="008F7F13">
      <w:pPr>
        <w:tabs>
          <w:tab w:val="left" w:pos="18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</w:p>
    <w:p w14:paraId="48A723F3" w14:textId="0231F284" w:rsidR="007A6F66" w:rsidRPr="00CB7F0C" w:rsidRDefault="00AE55B4">
      <w:pPr>
        <w:tabs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smallCaps/>
          <w:kern w:val="24"/>
          <w:u w:val="single"/>
        </w:rPr>
        <w:br/>
      </w:r>
      <w:r w:rsidR="00933852" w:rsidRPr="00520727">
        <w:rPr>
          <w:rFonts w:ascii="Times New Roman Bold" w:hAnsi="Times New Roman Bold"/>
          <w:smallCaps/>
          <w:kern w:val="24"/>
          <w:u w:val="single"/>
        </w:rPr>
        <w:t>P</w:t>
      </w:r>
      <w:r w:rsidR="00520727">
        <w:rPr>
          <w:rFonts w:ascii="Times New Roman Bold" w:hAnsi="Times New Roman Bold"/>
          <w:smallCaps/>
          <w:kern w:val="24"/>
          <w:u w:val="single"/>
        </w:rPr>
        <w:t>ractice Experience____</w:t>
      </w:r>
      <w:r w:rsidR="007A6F66" w:rsidRPr="00CB7F0C">
        <w:rPr>
          <w:rFonts w:ascii="Times New Roman Bold" w:hAnsi="Times New Roman Bold"/>
          <w:u w:val="single"/>
        </w:rPr>
        <w:t>________________________________________</w:t>
      </w:r>
      <w:r w:rsidR="00C245EF">
        <w:rPr>
          <w:rFonts w:ascii="Times New Roman Bold" w:hAnsi="Times New Roman Bold"/>
          <w:u w:val="single"/>
        </w:rPr>
        <w:t>____________________</w:t>
      </w:r>
      <w:r w:rsidR="007A6F66" w:rsidRPr="00CB7F0C">
        <w:rPr>
          <w:rFonts w:ascii="Times New Roman Bold" w:hAnsi="Times New Roman Bold"/>
          <w:u w:val="single"/>
        </w:rPr>
        <w:t>_</w:t>
      </w:r>
    </w:p>
    <w:p w14:paraId="4F1AEF94" w14:textId="77777777" w:rsidR="007A6F66" w:rsidRPr="00CB7F0C" w:rsidRDefault="007A6F66">
      <w:pPr>
        <w:tabs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5765D37C" w14:textId="77777777" w:rsidR="007A6F66" w:rsidRPr="00CB7F0C" w:rsidRDefault="00A71079" w:rsidP="003A3C18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Times New Roman Bold" w:hAnsi="Times New Roman Bold"/>
        </w:rPr>
      </w:pPr>
      <w:r>
        <w:rPr>
          <w:rFonts w:ascii="Times New Roman Bold" w:hAnsi="Times New Roman Bold"/>
        </w:rPr>
        <w:t>Defender Association of Philadelphia</w:t>
      </w:r>
      <w:r w:rsidR="007A6F66" w:rsidRPr="00CB7F0C">
        <w:t>, Philadelphia, PA</w:t>
      </w:r>
      <w:r w:rsidR="00C245EF">
        <w:rPr>
          <w:rFonts w:ascii="Times New Roman Bold" w:hAnsi="Times New Roman Bold"/>
        </w:rPr>
        <w:tab/>
      </w:r>
      <w:r w:rsidR="00C245EF">
        <w:rPr>
          <w:rFonts w:ascii="Times New Roman Bold" w:hAnsi="Times New Roman Bold"/>
        </w:rPr>
        <w:tab/>
        <w:t xml:space="preserve">       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 xml:space="preserve">       </w:t>
      </w:r>
      <w:r w:rsidR="003D39EB">
        <w:rPr>
          <w:rFonts w:ascii="Times New Roman Bold" w:hAnsi="Times New Roman Bold"/>
        </w:rPr>
        <w:t xml:space="preserve">    </w:t>
      </w:r>
      <w:r w:rsidR="007A6F66" w:rsidRPr="00CB7F0C">
        <w:t>2012-</w:t>
      </w:r>
      <w:r w:rsidR="003D39EB">
        <w:t>2015</w:t>
      </w:r>
    </w:p>
    <w:p w14:paraId="786F2A43" w14:textId="77777777" w:rsidR="007A6F66" w:rsidRPr="00CB7F0C" w:rsidRDefault="007A6F66" w:rsidP="003A3C18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Times New Roman Italic" w:hAnsi="Times New Roman Italic"/>
        </w:rPr>
      </w:pPr>
      <w:r w:rsidRPr="00CB7F0C">
        <w:rPr>
          <w:rFonts w:ascii="Times New Roman Italic" w:hAnsi="Times New Roman Italic"/>
        </w:rPr>
        <w:t>Immigration Specialist</w:t>
      </w:r>
      <w:r w:rsidRPr="00CB7F0C">
        <w:rPr>
          <w:rFonts w:ascii="Times New Roman Italic" w:hAnsi="Times New Roman Italic"/>
        </w:rPr>
        <w:tab/>
      </w:r>
    </w:p>
    <w:p w14:paraId="5BB553F5" w14:textId="77777777" w:rsidR="007A6F66" w:rsidRPr="00CB7F0C" w:rsidRDefault="007A6F66" w:rsidP="003A3C18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rPr>
          <w:rFonts w:ascii="Times New Roman Bold" w:hAnsi="Times New Roman Bold"/>
        </w:rPr>
        <w:tab/>
      </w:r>
      <w:r w:rsidRPr="00CB7F0C">
        <w:rPr>
          <w:rFonts w:ascii="Wingdings 3" w:hAnsi="Wingdings 3"/>
        </w:rPr>
        <w:t></w:t>
      </w:r>
      <w:r w:rsidRPr="00CB7F0C">
        <w:t xml:space="preserve"> Advise</w:t>
      </w:r>
      <w:r w:rsidR="009B060E">
        <w:t>d</w:t>
      </w:r>
      <w:r w:rsidRPr="00CB7F0C">
        <w:t xml:space="preserve"> </w:t>
      </w:r>
      <w:r w:rsidR="0073284D">
        <w:t xml:space="preserve">public defenders and clients </w:t>
      </w:r>
      <w:r w:rsidRPr="00CB7F0C">
        <w:t xml:space="preserve">as to the immigration consequences of criminal proceedings.  </w:t>
      </w:r>
    </w:p>
    <w:p w14:paraId="5662D583" w14:textId="77777777" w:rsidR="007A6F66" w:rsidRPr="00CB7F0C" w:rsidRDefault="007A6F66" w:rsidP="00140595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tab/>
      </w:r>
      <w:r w:rsidRPr="00CB7F0C">
        <w:rPr>
          <w:rFonts w:ascii="Wingdings 3" w:hAnsi="Wingdings 3"/>
        </w:rPr>
        <w:t></w:t>
      </w:r>
      <w:r w:rsidRPr="00CB7F0C">
        <w:t xml:space="preserve"> Conduct</w:t>
      </w:r>
      <w:r w:rsidR="009B060E">
        <w:t>ed</w:t>
      </w:r>
      <w:r w:rsidRPr="00CB7F0C">
        <w:t xml:space="preserve"> information sessions for </w:t>
      </w:r>
      <w:r w:rsidR="009B060E">
        <w:t>incarcerated noncitizens</w:t>
      </w:r>
      <w:r w:rsidR="00311615" w:rsidRPr="00CB7F0C">
        <w:t xml:space="preserve"> regarding</w:t>
      </w:r>
      <w:r w:rsidRPr="00CB7F0C">
        <w:t xml:space="preserve"> immigration</w:t>
      </w:r>
      <w:r w:rsidR="009B060E">
        <w:t xml:space="preserve"> </w:t>
      </w:r>
      <w:r w:rsidRPr="00CB7F0C">
        <w:t>matters.</w:t>
      </w:r>
    </w:p>
    <w:p w14:paraId="28A5F7EE" w14:textId="77777777" w:rsidR="007A6F66" w:rsidRPr="00CB7F0C" w:rsidRDefault="007A6F66" w:rsidP="003A3C18">
      <w:pPr>
        <w:tabs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02252A2D" w14:textId="77777777" w:rsidR="007A6F66" w:rsidRPr="00CB7F0C" w:rsidRDefault="00A71079" w:rsidP="000F708B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Times New Roman Bold" w:hAnsi="Times New Roman Bold"/>
        </w:rPr>
      </w:pPr>
      <w:r>
        <w:rPr>
          <w:rFonts w:ascii="Times New Roman Bold" w:hAnsi="Times New Roman Bold"/>
        </w:rPr>
        <w:t>Nationalities Service Center</w:t>
      </w:r>
      <w:r w:rsidR="007A6F66" w:rsidRPr="00CB7F0C">
        <w:t>, Philadelphia, PA</w:t>
      </w:r>
      <w:r>
        <w:tab/>
      </w:r>
      <w:r>
        <w:tab/>
      </w:r>
      <w:r w:rsidR="00140595">
        <w:rPr>
          <w:rFonts w:ascii="Times New Roman Bold" w:hAnsi="Times New Roman Bold"/>
        </w:rPr>
        <w:tab/>
      </w:r>
      <w:r w:rsidR="00140595">
        <w:rPr>
          <w:rFonts w:ascii="Times New Roman Bold" w:hAnsi="Times New Roman Bold"/>
        </w:rPr>
        <w:tab/>
      </w:r>
      <w:r w:rsidR="00140595">
        <w:rPr>
          <w:rFonts w:ascii="Times New Roman Bold" w:hAnsi="Times New Roman Bold"/>
        </w:rPr>
        <w:tab/>
      </w:r>
      <w:r w:rsidR="00140595">
        <w:rPr>
          <w:rFonts w:ascii="Times New Roman Bold" w:hAnsi="Times New Roman Bold"/>
        </w:rPr>
        <w:tab/>
        <w:t xml:space="preserve">       </w:t>
      </w:r>
      <w:r w:rsidR="003D39EB">
        <w:rPr>
          <w:rFonts w:ascii="Times New Roman Bold" w:hAnsi="Times New Roman Bold"/>
        </w:rPr>
        <w:t xml:space="preserve">    </w:t>
      </w:r>
      <w:r w:rsidR="007A6F66" w:rsidRPr="00CB7F0C">
        <w:t>2012-</w:t>
      </w:r>
      <w:r w:rsidR="003D39EB">
        <w:t>2015</w:t>
      </w:r>
    </w:p>
    <w:p w14:paraId="66CFA31D" w14:textId="77777777" w:rsidR="007A6F66" w:rsidRPr="00CB7F0C" w:rsidRDefault="007A6F66" w:rsidP="000F708B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Times New Roman Italic" w:hAnsi="Times New Roman Italic"/>
        </w:rPr>
      </w:pPr>
      <w:r w:rsidRPr="00CB7F0C">
        <w:rPr>
          <w:rFonts w:ascii="Times New Roman Italic" w:hAnsi="Times New Roman Italic"/>
        </w:rPr>
        <w:t>Staff Attorney</w:t>
      </w:r>
      <w:r w:rsidRPr="00CB7F0C">
        <w:rPr>
          <w:rFonts w:ascii="Times New Roman Italic" w:hAnsi="Times New Roman Italic"/>
        </w:rPr>
        <w:tab/>
      </w:r>
    </w:p>
    <w:p w14:paraId="46B1742B" w14:textId="5CDF33A1" w:rsidR="007A6F66" w:rsidRPr="00CB7F0C" w:rsidRDefault="007A6F66" w:rsidP="000F708B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rPr>
          <w:rFonts w:ascii="Times New Roman Bold" w:hAnsi="Times New Roman Bold"/>
        </w:rPr>
        <w:tab/>
      </w:r>
      <w:r w:rsidRPr="00CB7F0C">
        <w:rPr>
          <w:rFonts w:ascii="Wingdings 3" w:hAnsi="Wingdings 3"/>
        </w:rPr>
        <w:t></w:t>
      </w:r>
      <w:r w:rsidRPr="00CB7F0C">
        <w:t xml:space="preserve"> Represent</w:t>
      </w:r>
      <w:r w:rsidR="00675BFA">
        <w:t>ed</w:t>
      </w:r>
      <w:r w:rsidRPr="00CB7F0C">
        <w:t xml:space="preserve"> </w:t>
      </w:r>
      <w:r w:rsidR="00532DFF">
        <w:t>f</w:t>
      </w:r>
      <w:r w:rsidR="00680509" w:rsidRPr="00CB7F0C">
        <w:t xml:space="preserve">ormerly </w:t>
      </w:r>
      <w:r w:rsidR="009B060E">
        <w:t xml:space="preserve">convicted </w:t>
      </w:r>
      <w:r w:rsidRPr="00CB7F0C">
        <w:t xml:space="preserve">clients in immigration court and </w:t>
      </w:r>
      <w:r w:rsidR="00311615" w:rsidRPr="00CB7F0C">
        <w:t>before USCIS</w:t>
      </w:r>
      <w:r w:rsidRPr="00CB7F0C">
        <w:t xml:space="preserve">.  </w:t>
      </w:r>
    </w:p>
    <w:p w14:paraId="20C25DEE" w14:textId="77777777" w:rsidR="007A6F66" w:rsidRPr="00CB7F0C" w:rsidRDefault="007A6F66" w:rsidP="009B060E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tab/>
      </w:r>
      <w:r w:rsidRPr="00CB7F0C">
        <w:rPr>
          <w:rFonts w:ascii="Wingdings 3" w:hAnsi="Wingdings 3"/>
        </w:rPr>
        <w:t></w:t>
      </w:r>
      <w:r w:rsidRPr="00CB7F0C">
        <w:t xml:space="preserve"> Conduct</w:t>
      </w:r>
      <w:r w:rsidR="00675BFA">
        <w:t>ed</w:t>
      </w:r>
      <w:r w:rsidRPr="00CB7F0C">
        <w:t xml:space="preserve"> consultations at </w:t>
      </w:r>
      <w:r w:rsidR="009B060E">
        <w:t xml:space="preserve">NSC and the Mexican Consulate of </w:t>
      </w:r>
      <w:r w:rsidRPr="00CB7F0C">
        <w:t>Philadelphia.</w:t>
      </w:r>
    </w:p>
    <w:p w14:paraId="2175D2B6" w14:textId="77777777" w:rsidR="00020BC9" w:rsidRPr="00CB7F0C" w:rsidRDefault="00020BC9">
      <w:pPr>
        <w:tabs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4575641B" w14:textId="77777777" w:rsidR="007A6F66" w:rsidRPr="00CB7F0C" w:rsidRDefault="00A71079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Times New Roman Bold" w:hAnsi="Times New Roman Bold"/>
        </w:rPr>
      </w:pPr>
      <w:r>
        <w:rPr>
          <w:rFonts w:ascii="Times New Roman Bold" w:hAnsi="Times New Roman Bold"/>
        </w:rPr>
        <w:lastRenderedPageBreak/>
        <w:t>Esperanza Immigration Legal Services</w:t>
      </w:r>
      <w:r w:rsidR="007A6F66" w:rsidRPr="00CB7F0C">
        <w:t>, Philadelphia, PA</w:t>
      </w:r>
      <w:r>
        <w:tab/>
      </w:r>
      <w:r>
        <w:tab/>
      </w:r>
      <w:r w:rsidR="00140595">
        <w:rPr>
          <w:rFonts w:ascii="Times New Roman Bold" w:hAnsi="Times New Roman Bold"/>
        </w:rPr>
        <w:tab/>
        <w:t xml:space="preserve">                       </w:t>
      </w:r>
      <w:r w:rsidR="007A6F66" w:rsidRPr="00CB7F0C">
        <w:t>2011-2012</w:t>
      </w:r>
    </w:p>
    <w:p w14:paraId="438E4975" w14:textId="77777777" w:rsidR="007A6F66" w:rsidRPr="00CB7F0C" w:rsidRDefault="007A6F66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Times New Roman Italic" w:hAnsi="Times New Roman Italic"/>
        </w:rPr>
      </w:pPr>
      <w:r w:rsidRPr="00CB7F0C">
        <w:rPr>
          <w:rFonts w:ascii="Times New Roman Italic" w:hAnsi="Times New Roman Italic"/>
        </w:rPr>
        <w:t>Langer, Grogan</w:t>
      </w:r>
      <w:r w:rsidR="003E4ACB">
        <w:rPr>
          <w:rFonts w:ascii="Times New Roman Italic" w:hAnsi="Times New Roman Italic"/>
        </w:rPr>
        <w:t>,</w:t>
      </w:r>
      <w:r w:rsidRPr="00CB7F0C">
        <w:rPr>
          <w:rFonts w:ascii="Times New Roman Italic" w:hAnsi="Times New Roman Italic"/>
        </w:rPr>
        <w:t xml:space="preserve"> and Diver Fellow in Social Justice</w:t>
      </w:r>
      <w:r w:rsidRPr="00CB7F0C">
        <w:rPr>
          <w:rFonts w:ascii="Times New Roman Italic" w:hAnsi="Times New Roman Italic"/>
        </w:rPr>
        <w:tab/>
      </w:r>
    </w:p>
    <w:p w14:paraId="44A4EBB0" w14:textId="77777777" w:rsidR="007A6F66" w:rsidRPr="00CB7F0C" w:rsidRDefault="007A6F66" w:rsidP="009B060E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rPr>
          <w:rFonts w:ascii="Times New Roman Bold" w:hAnsi="Times New Roman Bold"/>
        </w:rPr>
        <w:tab/>
      </w:r>
      <w:r w:rsidRPr="00CB7F0C">
        <w:rPr>
          <w:rFonts w:ascii="Wingdings 3" w:hAnsi="Wingdings 3"/>
        </w:rPr>
        <w:t></w:t>
      </w:r>
      <w:r w:rsidRPr="00CB7F0C">
        <w:t xml:space="preserve"> Represented older adults and immigrants with disabilities in </w:t>
      </w:r>
      <w:r w:rsidR="009B060E">
        <w:t>immigration matters</w:t>
      </w:r>
      <w:r w:rsidRPr="00CB7F0C">
        <w:t>.</w:t>
      </w:r>
    </w:p>
    <w:p w14:paraId="05F2A525" w14:textId="77777777" w:rsidR="007A6F66" w:rsidRPr="00CB7F0C" w:rsidRDefault="007A6F66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tab/>
      </w:r>
      <w:r w:rsidRPr="00CB7F0C">
        <w:rPr>
          <w:rFonts w:ascii="Wingdings 3" w:hAnsi="Wingdings 3"/>
        </w:rPr>
        <w:t></w:t>
      </w:r>
      <w:r w:rsidRPr="00CB7F0C">
        <w:t xml:space="preserve"> Conducted citizenship </w:t>
      </w:r>
      <w:r w:rsidR="009B060E">
        <w:t xml:space="preserve">trainings </w:t>
      </w:r>
      <w:r w:rsidRPr="00CB7F0C">
        <w:t xml:space="preserve">for advocates working with </w:t>
      </w:r>
      <w:r w:rsidR="009B060E">
        <w:t xml:space="preserve">noncitizens.  </w:t>
      </w:r>
    </w:p>
    <w:p w14:paraId="709F6C87" w14:textId="76801031" w:rsidR="00AE55B4" w:rsidRDefault="007A6F66" w:rsidP="001005DF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  <w:rPr>
          <w:rFonts w:ascii="Wingdings 3" w:hAnsi="Wingdings 3"/>
        </w:rPr>
      </w:pPr>
      <w:r w:rsidRPr="00CB7F0C">
        <w:tab/>
      </w:r>
      <w:r w:rsidRPr="00CB7F0C">
        <w:rPr>
          <w:rFonts w:ascii="Wingdings 3" w:hAnsi="Wingdings 3"/>
        </w:rPr>
        <w:tab/>
      </w:r>
    </w:p>
    <w:p w14:paraId="0F50A8CD" w14:textId="77777777" w:rsidR="007A6F66" w:rsidRPr="00CB7F0C" w:rsidRDefault="007A6F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Bold" w:hAnsi="Times New Roman Bold"/>
        </w:rPr>
        <w:tab/>
      </w:r>
      <w:r w:rsidR="00A71079">
        <w:rPr>
          <w:rFonts w:ascii="Times New Roman Bold" w:hAnsi="Times New Roman Bold"/>
        </w:rPr>
        <w:t>Penn Law Criminal Defense Clinic</w:t>
      </w:r>
      <w:r w:rsidRPr="00CB7F0C">
        <w:t>, Philadelphia, PA</w:t>
      </w:r>
      <w:r w:rsidR="00A71079">
        <w:tab/>
      </w:r>
      <w:r w:rsidR="00A71079">
        <w:tab/>
      </w:r>
      <w:r w:rsidRPr="00CB7F0C">
        <w:rPr>
          <w:rFonts w:ascii="Times New Roman Bold" w:hAnsi="Times New Roman Bold"/>
        </w:rPr>
        <w:tab/>
      </w:r>
      <w:r w:rsidR="00140595">
        <w:rPr>
          <w:rFonts w:ascii="Times New Roman Bold" w:hAnsi="Times New Roman Bold"/>
        </w:rPr>
        <w:t xml:space="preserve">                </w:t>
      </w:r>
      <w:r w:rsidR="00140595">
        <w:rPr>
          <w:rFonts w:ascii="Times New Roman Bold" w:hAnsi="Times New Roman Bold"/>
        </w:rPr>
        <w:tab/>
        <w:t xml:space="preserve">         </w:t>
      </w:r>
      <w:r w:rsidRPr="00CB7F0C">
        <w:t>Spring 2011</w:t>
      </w:r>
    </w:p>
    <w:p w14:paraId="24687D2B" w14:textId="77777777" w:rsidR="007A6F66" w:rsidRPr="00CB7F0C" w:rsidRDefault="007A6F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tab/>
      </w:r>
      <w:r w:rsidRPr="00CB7F0C">
        <w:rPr>
          <w:rFonts w:ascii="Times New Roman Italic" w:hAnsi="Times New Roman Italic"/>
        </w:rPr>
        <w:t>Student Representative</w:t>
      </w:r>
    </w:p>
    <w:p w14:paraId="57969E8B" w14:textId="77777777" w:rsidR="007A6F66" w:rsidRPr="00CB7F0C" w:rsidRDefault="007A6F66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rPr>
          <w:rFonts w:ascii="Wingdings 3" w:hAnsi="Wingdings 3"/>
        </w:rPr>
        <w:tab/>
      </w:r>
      <w:r w:rsidRPr="00CB7F0C">
        <w:rPr>
          <w:rFonts w:ascii="Wingdings 3" w:hAnsi="Wingdings 3"/>
        </w:rPr>
        <w:t></w:t>
      </w:r>
      <w:r w:rsidRPr="00CB7F0C">
        <w:t xml:space="preserve"> Represented clients in Philadelphia Municipal Court</w:t>
      </w:r>
      <w:r w:rsidR="00E24075">
        <w:t xml:space="preserve"> under attorney supervision</w:t>
      </w:r>
      <w:r w:rsidRPr="00CB7F0C">
        <w:t>.</w:t>
      </w:r>
    </w:p>
    <w:p w14:paraId="484D1A5E" w14:textId="77777777" w:rsidR="007A6F66" w:rsidRPr="00D176CE" w:rsidRDefault="007A6F66" w:rsidP="00D176CE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60"/>
      </w:pPr>
      <w:r w:rsidRPr="00CB7F0C">
        <w:tab/>
      </w:r>
      <w:r w:rsidRPr="00CB7F0C">
        <w:rPr>
          <w:rFonts w:ascii="Wingdings 3" w:hAnsi="Wingdings 3"/>
        </w:rPr>
        <w:t></w:t>
      </w:r>
      <w:r w:rsidRPr="00CB7F0C">
        <w:t xml:space="preserve"> Conducted client intake interviews at the Defender Association of Philadelphia.</w:t>
      </w:r>
    </w:p>
    <w:p w14:paraId="50F95E77" w14:textId="77777777" w:rsidR="009D0E31" w:rsidRDefault="00120503" w:rsidP="00120503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</w:p>
    <w:p w14:paraId="09A9DEAA" w14:textId="77777777" w:rsidR="007A6F66" w:rsidRPr="00CB7F0C" w:rsidRDefault="009D0E31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A71079">
        <w:rPr>
          <w:rFonts w:ascii="Times New Roman Bold" w:hAnsi="Times New Roman Bold"/>
        </w:rPr>
        <w:t>Penn Law Transnational Legal Clinic</w:t>
      </w:r>
      <w:r w:rsidR="00140595">
        <w:t>, Philadelphia, PA</w:t>
      </w:r>
      <w:r w:rsidR="00A71079">
        <w:tab/>
      </w:r>
      <w:r w:rsidR="00A71079">
        <w:tab/>
      </w:r>
      <w:r w:rsidR="00140595">
        <w:t xml:space="preserve"> </w:t>
      </w:r>
      <w:r w:rsidR="00140595">
        <w:tab/>
      </w:r>
      <w:r w:rsidR="007A6F66" w:rsidRPr="00CB7F0C">
        <w:t>Fall 2009 &amp; Spring 2010</w:t>
      </w:r>
    </w:p>
    <w:p w14:paraId="54CFD4A8" w14:textId="77777777" w:rsidR="007A6F66" w:rsidRPr="00CB7F0C" w:rsidRDefault="007A6F66">
      <w:pPr>
        <w:tabs>
          <w:tab w:val="left" w:pos="32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>Student Representative</w:t>
      </w:r>
    </w:p>
    <w:p w14:paraId="441E1403" w14:textId="77777777" w:rsidR="007A6F66" w:rsidRPr="00CB7F0C" w:rsidRDefault="007A6F66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Wingdings 3" w:hAnsi="Wingdings 3"/>
        </w:rPr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Bold" w:hAnsi="Times New Roman Bold"/>
        </w:rPr>
        <w:tab/>
      </w:r>
      <w:r w:rsidRPr="00CB7F0C">
        <w:rPr>
          <w:rFonts w:ascii="Wingdings 3" w:hAnsi="Wingdings 3"/>
        </w:rPr>
        <w:t></w:t>
      </w:r>
      <w:r w:rsidRPr="00CB7F0C">
        <w:t xml:space="preserve"> Represented clients in dependency/Special Immigrant Juvenile Status case</w:t>
      </w:r>
      <w:r w:rsidR="00E24075">
        <w:t xml:space="preserve"> under supervision</w:t>
      </w:r>
      <w:r w:rsidRPr="00CB7F0C">
        <w:t>.</w:t>
      </w:r>
      <w:r w:rsidRPr="00CB7F0C">
        <w:rPr>
          <w:rFonts w:ascii="Wingdings 3" w:hAnsi="Wingdings 3"/>
        </w:rPr>
        <w:t></w:t>
      </w:r>
    </w:p>
    <w:p w14:paraId="50F28EE8" w14:textId="77777777" w:rsidR="007A6F66" w:rsidRPr="00140595" w:rsidRDefault="007A6F66">
      <w:pPr>
        <w:tabs>
          <w:tab w:val="left" w:pos="36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Wingdings 3" w:hAnsi="Wingdings 3"/>
        </w:rPr>
        <w:tab/>
      </w:r>
      <w:r w:rsidRPr="00CB7F0C">
        <w:rPr>
          <w:rFonts w:ascii="Wingdings 3" w:hAnsi="Wingdings 3"/>
        </w:rPr>
        <w:tab/>
      </w:r>
      <w:r w:rsidRPr="00CB7F0C">
        <w:rPr>
          <w:rFonts w:ascii="Wingdings 3" w:hAnsi="Wingdings 3"/>
        </w:rPr>
        <w:t></w:t>
      </w:r>
      <w:r w:rsidRPr="00CB7F0C">
        <w:t xml:space="preserve"> Disseminated </w:t>
      </w:r>
      <w:r w:rsidR="009B060E">
        <w:t>r</w:t>
      </w:r>
      <w:r w:rsidRPr="00CB7F0C">
        <w:t xml:space="preserve">eport at the </w:t>
      </w:r>
      <w:proofErr w:type="spellStart"/>
      <w:r w:rsidRPr="00CB7F0C">
        <w:t>Buduburam</w:t>
      </w:r>
      <w:proofErr w:type="spellEnd"/>
      <w:r w:rsidRPr="00CB7F0C">
        <w:t xml:space="preserve"> </w:t>
      </w:r>
      <w:r w:rsidR="00140595">
        <w:t xml:space="preserve">Refugee </w:t>
      </w:r>
      <w:r w:rsidRPr="00CB7F0C">
        <w:t>Settlement in Ghana</w:t>
      </w:r>
      <w:r w:rsidR="009B060E">
        <w:t>.</w:t>
      </w:r>
      <w:r w:rsidRPr="00CB7F0C">
        <w:rPr>
          <w:rFonts w:ascii="Times New Roman Italic" w:hAnsi="Times New Roman Italic"/>
        </w:rPr>
        <w:t xml:space="preserve"> </w:t>
      </w:r>
    </w:p>
    <w:p w14:paraId="04612FA1" w14:textId="15CC8A59" w:rsidR="00A71079" w:rsidRDefault="007A6F66" w:rsidP="003F56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 w:rsidRPr="00CB7F0C">
        <w:rPr>
          <w:rFonts w:ascii="Times New Roman Bold" w:hAnsi="Times New Roman Bold"/>
        </w:rPr>
        <w:tab/>
      </w:r>
    </w:p>
    <w:p w14:paraId="62E42C55" w14:textId="17BC7856" w:rsidR="00105834" w:rsidRDefault="00105834" w:rsidP="003F56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  <w:t>Florida Immigrant Advocacy Center</w:t>
      </w:r>
      <w:r w:rsidR="00210CBF">
        <w:t xml:space="preserve">, </w:t>
      </w:r>
      <w:r w:rsidR="008E3928">
        <w:t>Miami, FL</w:t>
      </w:r>
      <w:r w:rsidR="008E3928">
        <w:tab/>
      </w:r>
      <w:r w:rsidR="008E3928">
        <w:tab/>
      </w:r>
      <w:r w:rsidR="008E3928">
        <w:tab/>
      </w:r>
      <w:r w:rsidR="008E3928">
        <w:tab/>
      </w:r>
      <w:r w:rsidR="008E3928">
        <w:tab/>
        <w:t xml:space="preserve">      Summer 2010</w:t>
      </w:r>
    </w:p>
    <w:p w14:paraId="635F2BDA" w14:textId="6DDEFAFC" w:rsidR="008E3928" w:rsidRPr="00A901D1" w:rsidRDefault="008E3928" w:rsidP="003F56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i/>
          <w:iCs/>
        </w:rPr>
      </w:pPr>
      <w:r>
        <w:tab/>
      </w:r>
      <w:r w:rsidRPr="00A901D1">
        <w:rPr>
          <w:i/>
          <w:iCs/>
        </w:rPr>
        <w:t>Student Intern</w:t>
      </w:r>
    </w:p>
    <w:p w14:paraId="1E4F99CD" w14:textId="6ECC0870" w:rsidR="00A901D1" w:rsidRDefault="00A901D1" w:rsidP="003F56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</w:p>
    <w:p w14:paraId="5EAD2217" w14:textId="61DD01C0" w:rsidR="00A901D1" w:rsidRDefault="00A901D1" w:rsidP="00A901D1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  <w:t xml:space="preserve">Centro de </w:t>
      </w:r>
      <w:proofErr w:type="spellStart"/>
      <w:r>
        <w:rPr>
          <w:rFonts w:ascii="Times New Roman Bold" w:hAnsi="Times New Roman Bold"/>
        </w:rPr>
        <w:t>los</w:t>
      </w:r>
      <w:proofErr w:type="spellEnd"/>
      <w:r>
        <w:rPr>
          <w:rFonts w:ascii="Times New Roman Bold" w:hAnsi="Times New Roman Bold"/>
        </w:rPr>
        <w:t xml:space="preserve"> Derechos del Migrante</w:t>
      </w:r>
      <w:r>
        <w:t>, Zacatecas, MX</w:t>
      </w:r>
      <w:r>
        <w:tab/>
      </w:r>
      <w:r>
        <w:tab/>
      </w:r>
      <w:r>
        <w:tab/>
      </w:r>
      <w:r>
        <w:tab/>
      </w:r>
      <w:r>
        <w:tab/>
        <w:t xml:space="preserve">      Summer 20</w:t>
      </w:r>
      <w:r w:rsidR="00EA54DF">
        <w:t>09</w:t>
      </w:r>
    </w:p>
    <w:p w14:paraId="3301B09C" w14:textId="77777777" w:rsidR="00A901D1" w:rsidRPr="00EA54DF" w:rsidRDefault="00A901D1" w:rsidP="00A901D1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i/>
          <w:iCs/>
        </w:rPr>
      </w:pPr>
      <w:r>
        <w:tab/>
      </w:r>
      <w:r w:rsidRPr="00EA54DF">
        <w:rPr>
          <w:i/>
          <w:iCs/>
        </w:rPr>
        <w:t>Student Intern</w:t>
      </w:r>
    </w:p>
    <w:p w14:paraId="246CAF05" w14:textId="62E12BDC" w:rsidR="00A901D1" w:rsidRPr="00210CBF" w:rsidRDefault="00A901D1" w:rsidP="003F566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1F6CE2B2" w14:textId="77777777" w:rsidR="00BD11C2" w:rsidRDefault="00BD11C2" w:rsidP="005736B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2F418AC6" w14:textId="56C56497" w:rsidR="007A6F66" w:rsidRPr="00CB7F0C" w:rsidRDefault="00FE56E7" w:rsidP="005736B6">
      <w:pPr>
        <w:tabs>
          <w:tab w:val="left" w:pos="32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 w:rsidRPr="00520727">
        <w:rPr>
          <w:rFonts w:ascii="Times New Roman Bold" w:hAnsi="Times New Roman Bold"/>
          <w:smallCaps/>
          <w:kern w:val="24"/>
          <w:u w:val="single"/>
        </w:rPr>
        <w:t>P</w:t>
      </w:r>
      <w:r w:rsidR="00520727">
        <w:rPr>
          <w:rFonts w:ascii="Times New Roman Bold" w:hAnsi="Times New Roman Bold"/>
          <w:smallCaps/>
          <w:kern w:val="24"/>
          <w:u w:val="single"/>
        </w:rPr>
        <w:t>ublications___</w:t>
      </w:r>
      <w:r w:rsidR="00140595">
        <w:rPr>
          <w:rFonts w:ascii="Times New Roman Bold" w:hAnsi="Times New Roman Bold"/>
          <w:u w:val="single"/>
        </w:rPr>
        <w:t>____</w:t>
      </w:r>
      <w:r w:rsidR="00140595" w:rsidRPr="00CB7F0C">
        <w:rPr>
          <w:rFonts w:ascii="Times New Roman Bold" w:hAnsi="Times New Roman Bold"/>
          <w:u w:val="single"/>
        </w:rPr>
        <w:t>___________________________________________</w:t>
      </w:r>
      <w:r w:rsidR="00140595">
        <w:rPr>
          <w:rFonts w:ascii="Times New Roman Bold" w:hAnsi="Times New Roman Bold"/>
          <w:u w:val="single"/>
        </w:rPr>
        <w:t>_______________________</w:t>
      </w:r>
    </w:p>
    <w:p w14:paraId="12CD72D1" w14:textId="1AB28172" w:rsidR="00804DBF" w:rsidRPr="004D7A9C" w:rsidRDefault="00804DBF" w:rsidP="00804DBF">
      <w:pPr>
        <w:widowControl/>
        <w:shd w:val="clear" w:color="auto" w:fill="FFFFFF"/>
        <w:suppressAutoHyphens w:val="0"/>
        <w:spacing w:before="100" w:beforeAutospacing="1" w:after="100" w:afterAutospacing="1"/>
        <w:rPr>
          <w:b/>
          <w:color w:val="000000" w:themeColor="text1"/>
          <w:u w:val="single"/>
        </w:rPr>
      </w:pPr>
      <w:r w:rsidRPr="004D7A9C">
        <w:rPr>
          <w:b/>
          <w:color w:val="000000" w:themeColor="text1"/>
          <w:u w:val="single"/>
        </w:rPr>
        <w:t>Article</w:t>
      </w:r>
      <w:r w:rsidR="00C82DEA">
        <w:rPr>
          <w:b/>
          <w:color w:val="000000" w:themeColor="text1"/>
          <w:u w:val="single"/>
        </w:rPr>
        <w:t>s</w:t>
      </w:r>
    </w:p>
    <w:p w14:paraId="499F5402" w14:textId="52A66543" w:rsidR="006B3011" w:rsidRPr="006B3011" w:rsidRDefault="006B3011" w:rsidP="006B3011">
      <w:pPr>
        <w:widowControl/>
        <w:shd w:val="clear" w:color="auto" w:fill="FFFFFF"/>
        <w:suppressAutoHyphens w:val="0"/>
        <w:spacing w:before="100" w:beforeAutospacing="1" w:after="100" w:afterAutospacing="1"/>
        <w:rPr>
          <w:iCs/>
          <w:color w:val="000000" w:themeColor="text1"/>
        </w:rPr>
      </w:pPr>
      <w:r>
        <w:rPr>
          <w:i/>
          <w:color w:val="000000" w:themeColor="text1"/>
        </w:rPr>
        <w:t xml:space="preserve">The </w:t>
      </w:r>
      <w:proofErr w:type="spellStart"/>
      <w:r>
        <w:rPr>
          <w:i/>
          <w:color w:val="000000" w:themeColor="text1"/>
        </w:rPr>
        <w:t>Necropolitics</w:t>
      </w:r>
      <w:proofErr w:type="spellEnd"/>
      <w:r>
        <w:rPr>
          <w:i/>
          <w:color w:val="000000" w:themeColor="text1"/>
        </w:rPr>
        <w:t xml:space="preserve"> of Immigration Enforcement</w:t>
      </w:r>
      <w:r>
        <w:rPr>
          <w:iCs/>
          <w:color w:val="000000" w:themeColor="text1"/>
        </w:rPr>
        <w:t xml:space="preserve">, </w:t>
      </w:r>
      <w:r w:rsidRPr="006B3011">
        <w:rPr>
          <w:iCs/>
          <w:smallCaps/>
          <w:color w:val="000000" w:themeColor="text1"/>
          <w:kern w:val="24"/>
        </w:rPr>
        <w:t>Temple L. Rev.</w:t>
      </w:r>
      <w:r>
        <w:rPr>
          <w:iCs/>
          <w:color w:val="000000" w:themeColor="text1"/>
        </w:rPr>
        <w:t xml:space="preserve"> (forthcoming 2026)</w:t>
      </w:r>
    </w:p>
    <w:p w14:paraId="38C8A983" w14:textId="7E39F041" w:rsidR="00C82DEA" w:rsidRPr="00C82DEA" w:rsidRDefault="00C82DEA" w:rsidP="00804DBF">
      <w:pPr>
        <w:widowControl/>
        <w:shd w:val="clear" w:color="auto" w:fill="FFFFFF"/>
        <w:suppressAutoHyphens w:val="0"/>
        <w:spacing w:before="100" w:beforeAutospacing="1" w:after="100" w:afterAutospacing="1"/>
        <w:rPr>
          <w:iCs/>
          <w:color w:val="000000" w:themeColor="text1"/>
        </w:rPr>
      </w:pPr>
      <w:bookmarkStart w:id="0" w:name="_Hlk200319632"/>
      <w:r>
        <w:rPr>
          <w:i/>
          <w:color w:val="000000" w:themeColor="text1"/>
        </w:rPr>
        <w:t>Lethal Immigration Enforcement</w:t>
      </w:r>
      <w:r>
        <w:rPr>
          <w:iCs/>
          <w:color w:val="000000" w:themeColor="text1"/>
        </w:rPr>
        <w:t xml:space="preserve">, </w:t>
      </w:r>
      <w:r w:rsidR="00DD7C59">
        <w:rPr>
          <w:iCs/>
          <w:color w:val="000000" w:themeColor="text1"/>
        </w:rPr>
        <w:t xml:space="preserve">109 </w:t>
      </w:r>
      <w:r w:rsidRPr="00D34053">
        <w:rPr>
          <w:iCs/>
          <w:smallCaps/>
          <w:color w:val="000000" w:themeColor="text1"/>
          <w:kern w:val="24"/>
        </w:rPr>
        <w:t>Cornell L. Rev.</w:t>
      </w:r>
      <w:r>
        <w:rPr>
          <w:iCs/>
          <w:color w:val="000000" w:themeColor="text1"/>
        </w:rPr>
        <w:t xml:space="preserve"> </w:t>
      </w:r>
      <w:r w:rsidR="00A2159A">
        <w:rPr>
          <w:iCs/>
          <w:color w:val="000000" w:themeColor="text1"/>
        </w:rPr>
        <w:t>465</w:t>
      </w:r>
      <w:r w:rsidR="00DD7C59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(202</w:t>
      </w:r>
      <w:r w:rsidR="00B23CD2">
        <w:rPr>
          <w:iCs/>
          <w:color w:val="000000" w:themeColor="text1"/>
        </w:rPr>
        <w:t>4</w:t>
      </w:r>
      <w:r>
        <w:rPr>
          <w:iCs/>
          <w:color w:val="000000" w:themeColor="text1"/>
        </w:rPr>
        <w:t>)</w:t>
      </w:r>
      <w:r w:rsidR="00A33589">
        <w:rPr>
          <w:iCs/>
          <w:color w:val="000000" w:themeColor="text1"/>
        </w:rPr>
        <w:t xml:space="preserve"> (featured in Scholastica’s “What Legal Scholars Are Writing About: 2024 Edition”)</w:t>
      </w:r>
    </w:p>
    <w:bookmarkEnd w:id="0"/>
    <w:p w14:paraId="034D5D34" w14:textId="32A32B80" w:rsidR="00804DBF" w:rsidRPr="00E70209" w:rsidRDefault="00804DBF" w:rsidP="00804DBF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</w:rPr>
      </w:pPr>
      <w:r w:rsidRPr="00E70209">
        <w:rPr>
          <w:i/>
          <w:color w:val="000000" w:themeColor="text1"/>
        </w:rPr>
        <w:t xml:space="preserve">Legislating Morality: </w:t>
      </w:r>
      <w:r>
        <w:rPr>
          <w:i/>
          <w:color w:val="000000" w:themeColor="text1"/>
        </w:rPr>
        <w:t xml:space="preserve">Moral Theory and </w:t>
      </w:r>
      <w:proofErr w:type="spellStart"/>
      <w:r>
        <w:rPr>
          <w:i/>
          <w:color w:val="000000" w:themeColor="text1"/>
        </w:rPr>
        <w:t>Turpitudinous</w:t>
      </w:r>
      <w:proofErr w:type="spellEnd"/>
      <w:r>
        <w:rPr>
          <w:i/>
          <w:color w:val="000000" w:themeColor="text1"/>
        </w:rPr>
        <w:t xml:space="preserve"> Crimes in Immigration Jurisprudence</w:t>
      </w:r>
      <w:r>
        <w:rPr>
          <w:color w:val="000000" w:themeColor="text1"/>
        </w:rPr>
        <w:t xml:space="preserve">, 53 </w:t>
      </w:r>
      <w:r w:rsidRPr="00D34053">
        <w:rPr>
          <w:smallCaps/>
          <w:color w:val="000000" w:themeColor="text1"/>
          <w:kern w:val="24"/>
        </w:rPr>
        <w:t>Loy</w:t>
      </w:r>
      <w:r w:rsidR="00670C61" w:rsidRPr="00D34053">
        <w:rPr>
          <w:smallCaps/>
          <w:color w:val="000000" w:themeColor="text1"/>
          <w:kern w:val="24"/>
        </w:rPr>
        <w:t xml:space="preserve">. </w:t>
      </w:r>
      <w:r w:rsidR="00C306DA" w:rsidRPr="00D34053">
        <w:rPr>
          <w:smallCaps/>
          <w:color w:val="000000" w:themeColor="text1"/>
          <w:kern w:val="24"/>
        </w:rPr>
        <w:t xml:space="preserve">L.A. L. Rev. </w:t>
      </w:r>
      <w:r w:rsidR="00A47F67">
        <w:rPr>
          <w:color w:val="000000" w:themeColor="text1"/>
        </w:rPr>
        <w:t xml:space="preserve">39 </w:t>
      </w:r>
      <w:r w:rsidR="00466234">
        <w:rPr>
          <w:color w:val="000000" w:themeColor="text1"/>
        </w:rPr>
        <w:t>(</w:t>
      </w:r>
      <w:r>
        <w:rPr>
          <w:color w:val="000000" w:themeColor="text1"/>
        </w:rPr>
        <w:t xml:space="preserve">2019) (co-author with Jennifer Bulcock) </w:t>
      </w:r>
    </w:p>
    <w:p w14:paraId="0075AC0B" w14:textId="52254718" w:rsidR="009E086F" w:rsidRPr="004D7A9C" w:rsidRDefault="00804DBF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Book</w:t>
      </w:r>
    </w:p>
    <w:p w14:paraId="3D55DADE" w14:textId="2AE2DA42" w:rsidR="009E086F" w:rsidRPr="00E70209" w:rsidRDefault="00E70209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</w:rPr>
      </w:pPr>
      <w:r w:rsidRPr="00E70209">
        <w:rPr>
          <w:smallCaps/>
          <w:color w:val="000000" w:themeColor="text1"/>
        </w:rPr>
        <w:t xml:space="preserve">The Road to Sanctuary: </w:t>
      </w:r>
      <w:r w:rsidR="00D43411">
        <w:rPr>
          <w:smallCaps/>
          <w:color w:val="000000" w:themeColor="text1"/>
        </w:rPr>
        <w:t>Building Power and Community in Philadelphia</w:t>
      </w:r>
      <w:r w:rsidR="009E086F" w:rsidRPr="00E24075">
        <w:rPr>
          <w:color w:val="000000" w:themeColor="text1"/>
        </w:rPr>
        <w:t xml:space="preserve"> </w:t>
      </w:r>
      <w:r w:rsidR="00E24075">
        <w:rPr>
          <w:color w:val="000000" w:themeColor="text1"/>
        </w:rPr>
        <w:t>(</w:t>
      </w:r>
      <w:r w:rsidR="00E8116B">
        <w:rPr>
          <w:color w:val="000000" w:themeColor="text1"/>
        </w:rPr>
        <w:t>Lexington</w:t>
      </w:r>
      <w:r w:rsidR="00E24075">
        <w:rPr>
          <w:color w:val="000000" w:themeColor="text1"/>
        </w:rPr>
        <w:t xml:space="preserve"> </w:t>
      </w:r>
      <w:r w:rsidR="008D7D31">
        <w:rPr>
          <w:color w:val="000000" w:themeColor="text1"/>
        </w:rPr>
        <w:t>Books</w:t>
      </w:r>
      <w:r w:rsidR="00170FDE">
        <w:rPr>
          <w:color w:val="000000" w:themeColor="text1"/>
        </w:rPr>
        <w:t>/Fortress Academic</w:t>
      </w:r>
      <w:r w:rsidR="00E148E5">
        <w:rPr>
          <w:color w:val="000000" w:themeColor="text1"/>
        </w:rPr>
        <w:t xml:space="preserve"> 2022</w:t>
      </w:r>
      <w:r w:rsidR="00E24075">
        <w:rPr>
          <w:color w:val="000000" w:themeColor="text1"/>
        </w:rPr>
        <w:t xml:space="preserve">) </w:t>
      </w:r>
      <w:r w:rsidR="009E086F" w:rsidRPr="00E24075">
        <w:rPr>
          <w:color w:val="000000" w:themeColor="text1"/>
        </w:rPr>
        <w:t>(co-</w:t>
      </w:r>
      <w:r w:rsidR="009E086F" w:rsidRPr="00E70209">
        <w:rPr>
          <w:color w:val="000000" w:themeColor="text1"/>
        </w:rPr>
        <w:t>editor</w:t>
      </w:r>
      <w:r w:rsidR="0050093F">
        <w:rPr>
          <w:color w:val="000000" w:themeColor="text1"/>
        </w:rPr>
        <w:t xml:space="preserve"> with Amada Armenta and Caitlin Barry</w:t>
      </w:r>
      <w:r w:rsidR="009E086F" w:rsidRPr="00E70209">
        <w:rPr>
          <w:color w:val="000000" w:themeColor="text1"/>
        </w:rPr>
        <w:t>)</w:t>
      </w:r>
    </w:p>
    <w:p w14:paraId="21BA4B52" w14:textId="77777777" w:rsidR="009E086F" w:rsidRPr="004D7A9C" w:rsidRDefault="009E086F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b/>
          <w:color w:val="000000" w:themeColor="text1"/>
          <w:u w:val="single"/>
        </w:rPr>
      </w:pPr>
      <w:r w:rsidRPr="004D7A9C">
        <w:rPr>
          <w:b/>
          <w:color w:val="000000" w:themeColor="text1"/>
          <w:u w:val="single"/>
        </w:rPr>
        <w:t>Book Chapters</w:t>
      </w:r>
    </w:p>
    <w:p w14:paraId="3468428B" w14:textId="6EB7557C" w:rsidR="0035276D" w:rsidRPr="00E70209" w:rsidRDefault="0035276D" w:rsidP="0035276D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</w:rPr>
      </w:pPr>
      <w:r>
        <w:rPr>
          <w:i/>
          <w:color w:val="000000" w:themeColor="text1"/>
        </w:rPr>
        <w:t>T</w:t>
      </w:r>
      <w:r w:rsidRPr="00E70209">
        <w:rPr>
          <w:i/>
          <w:color w:val="000000" w:themeColor="text1"/>
        </w:rPr>
        <w:t>he Intersection of Criminal and Immigration Law</w:t>
      </w:r>
      <w:r w:rsidRPr="00E70209">
        <w:rPr>
          <w:color w:val="000000" w:themeColor="text1"/>
        </w:rPr>
        <w:t xml:space="preserve">, </w:t>
      </w:r>
      <w:r w:rsidRPr="00E70209">
        <w:rPr>
          <w:i/>
          <w:color w:val="000000" w:themeColor="text1"/>
        </w:rPr>
        <w:t>in</w:t>
      </w:r>
      <w:r w:rsidRPr="00E70209">
        <w:rPr>
          <w:color w:val="000000" w:themeColor="text1"/>
        </w:rPr>
        <w:t xml:space="preserve"> </w:t>
      </w:r>
      <w:r w:rsidRPr="00E70209">
        <w:rPr>
          <w:smallCaps/>
          <w:color w:val="000000" w:themeColor="text1"/>
        </w:rPr>
        <w:t>Social Work with Immigrants and Refugees: Legal Issues, Clinical Skills, and Advocacy (</w:t>
      </w:r>
      <w:r w:rsidRPr="00E70209">
        <w:rPr>
          <w:color w:val="000000" w:themeColor="text1"/>
        </w:rPr>
        <w:t xml:space="preserve">Fernando Chang-Muy </w:t>
      </w:r>
      <w:r w:rsidR="00D34053">
        <w:rPr>
          <w:color w:val="000000" w:themeColor="text1"/>
        </w:rPr>
        <w:t>&amp;</w:t>
      </w:r>
      <w:r w:rsidRPr="00E70209">
        <w:rPr>
          <w:color w:val="000000" w:themeColor="text1"/>
        </w:rPr>
        <w:t xml:space="preserve"> Elaine P. Congress eds., </w:t>
      </w:r>
      <w:r w:rsidR="00FC6B74">
        <w:rPr>
          <w:color w:val="000000" w:themeColor="text1"/>
        </w:rPr>
        <w:t>3</w:t>
      </w:r>
      <w:r w:rsidRPr="00E70209">
        <w:rPr>
          <w:color w:val="000000" w:themeColor="text1"/>
        </w:rPr>
        <w:t>d ed., Sp</w:t>
      </w:r>
      <w:r>
        <w:rPr>
          <w:color w:val="000000" w:themeColor="text1"/>
        </w:rPr>
        <w:t>ringer Publishing Company 20</w:t>
      </w:r>
      <w:r w:rsidR="00FC6B74">
        <w:rPr>
          <w:color w:val="000000" w:themeColor="text1"/>
        </w:rPr>
        <w:t>23</w:t>
      </w:r>
      <w:r>
        <w:rPr>
          <w:color w:val="000000" w:themeColor="text1"/>
        </w:rPr>
        <w:t>)</w:t>
      </w:r>
      <w:r w:rsidR="00FC6B74">
        <w:rPr>
          <w:color w:val="000000" w:themeColor="text1"/>
        </w:rPr>
        <w:t xml:space="preserve"> </w:t>
      </w:r>
    </w:p>
    <w:p w14:paraId="4F38FF32" w14:textId="19ED5163" w:rsidR="009130DB" w:rsidRDefault="00E70209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  <w:kern w:val="24"/>
        </w:rPr>
      </w:pPr>
      <w:r w:rsidRPr="00E70209">
        <w:rPr>
          <w:i/>
          <w:color w:val="000000" w:themeColor="text1"/>
        </w:rPr>
        <w:lastRenderedPageBreak/>
        <w:t xml:space="preserve">Examining </w:t>
      </w:r>
      <w:r w:rsidR="008A228F">
        <w:rPr>
          <w:i/>
          <w:color w:val="000000" w:themeColor="text1"/>
        </w:rPr>
        <w:t>the</w:t>
      </w:r>
      <w:r w:rsidRPr="00E70209">
        <w:rPr>
          <w:i/>
          <w:color w:val="000000" w:themeColor="text1"/>
        </w:rPr>
        <w:t xml:space="preserve"> Past</w:t>
      </w:r>
      <w:r w:rsidR="008A228F">
        <w:rPr>
          <w:i/>
          <w:color w:val="000000" w:themeColor="text1"/>
        </w:rPr>
        <w:t xml:space="preserve">: </w:t>
      </w:r>
      <w:r w:rsidR="005547D6">
        <w:rPr>
          <w:i/>
          <w:color w:val="000000" w:themeColor="text1"/>
        </w:rPr>
        <w:t>A History of Sanctuary Movements and Practices</w:t>
      </w:r>
      <w:r w:rsidRPr="00E70209">
        <w:rPr>
          <w:i/>
          <w:color w:val="000000" w:themeColor="text1"/>
        </w:rPr>
        <w:t xml:space="preserve">, in </w:t>
      </w:r>
      <w:r w:rsidRPr="00E70209">
        <w:rPr>
          <w:smallCaps/>
          <w:color w:val="000000" w:themeColor="text1"/>
        </w:rPr>
        <w:t xml:space="preserve">The Road to Sanctuary: </w:t>
      </w:r>
      <w:r w:rsidR="0056499B">
        <w:rPr>
          <w:smallCaps/>
          <w:color w:val="000000" w:themeColor="text1"/>
        </w:rPr>
        <w:t>Building Power and Community in Philadelphia</w:t>
      </w:r>
      <w:r w:rsidRPr="00E70209">
        <w:rPr>
          <w:smallCaps/>
          <w:color w:val="000000" w:themeColor="text1"/>
        </w:rPr>
        <w:t xml:space="preserve"> </w:t>
      </w:r>
      <w:r w:rsidR="00E24075">
        <w:rPr>
          <w:color w:val="000000" w:themeColor="text1"/>
          <w:kern w:val="24"/>
        </w:rPr>
        <w:t>(</w:t>
      </w:r>
      <w:r w:rsidR="000A2585">
        <w:rPr>
          <w:color w:val="000000" w:themeColor="text1"/>
          <w:kern w:val="24"/>
        </w:rPr>
        <w:t>Amada Armenta</w:t>
      </w:r>
      <w:r w:rsidR="001A2EBD">
        <w:rPr>
          <w:color w:val="000000" w:themeColor="text1"/>
          <w:kern w:val="24"/>
        </w:rPr>
        <w:t xml:space="preserve">, </w:t>
      </w:r>
      <w:r w:rsidR="000A2585">
        <w:rPr>
          <w:color w:val="000000" w:themeColor="text1"/>
          <w:kern w:val="24"/>
        </w:rPr>
        <w:t>Caitlin Barry, Abel Rodríguez</w:t>
      </w:r>
      <w:r w:rsidR="00D23451">
        <w:rPr>
          <w:color w:val="000000" w:themeColor="text1"/>
          <w:kern w:val="24"/>
        </w:rPr>
        <w:t xml:space="preserve"> eds.</w:t>
      </w:r>
      <w:r w:rsidR="001A2EBD">
        <w:rPr>
          <w:color w:val="000000" w:themeColor="text1"/>
          <w:kern w:val="24"/>
        </w:rPr>
        <w:t xml:space="preserve">, </w:t>
      </w:r>
      <w:r w:rsidR="00E8116B">
        <w:rPr>
          <w:color w:val="000000" w:themeColor="text1"/>
          <w:kern w:val="24"/>
        </w:rPr>
        <w:t>Lexington</w:t>
      </w:r>
      <w:r w:rsidR="00E24075">
        <w:rPr>
          <w:color w:val="000000" w:themeColor="text1"/>
          <w:kern w:val="24"/>
        </w:rPr>
        <w:t xml:space="preserve"> </w:t>
      </w:r>
      <w:r w:rsidR="00AF4F4B">
        <w:rPr>
          <w:color w:val="000000" w:themeColor="text1"/>
          <w:kern w:val="24"/>
        </w:rPr>
        <w:t>Books</w:t>
      </w:r>
      <w:r w:rsidR="004B6DFD">
        <w:rPr>
          <w:color w:val="000000" w:themeColor="text1"/>
          <w:kern w:val="24"/>
        </w:rPr>
        <w:t>/</w:t>
      </w:r>
      <w:r w:rsidR="000A2585">
        <w:rPr>
          <w:color w:val="000000" w:themeColor="text1"/>
          <w:kern w:val="24"/>
        </w:rPr>
        <w:t>Fortress Academic</w:t>
      </w:r>
      <w:r w:rsidR="001A2EBD">
        <w:rPr>
          <w:color w:val="000000" w:themeColor="text1"/>
          <w:kern w:val="24"/>
        </w:rPr>
        <w:t xml:space="preserve"> 2022</w:t>
      </w:r>
      <w:r w:rsidR="00E24075">
        <w:rPr>
          <w:color w:val="000000" w:themeColor="text1"/>
          <w:kern w:val="24"/>
        </w:rPr>
        <w:t>)</w:t>
      </w:r>
    </w:p>
    <w:p w14:paraId="02E85179" w14:textId="743FE6FC" w:rsidR="00E70209" w:rsidRPr="009130DB" w:rsidRDefault="009130DB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  <w:kern w:val="24"/>
        </w:rPr>
      </w:pPr>
      <w:r>
        <w:rPr>
          <w:i/>
          <w:color w:val="000000" w:themeColor="text1"/>
        </w:rPr>
        <w:t>Philadelphia’s Road to Sanctuary</w:t>
      </w:r>
      <w:r w:rsidRPr="00E70209">
        <w:rPr>
          <w:i/>
          <w:color w:val="000000" w:themeColor="text1"/>
        </w:rPr>
        <w:t xml:space="preserve">, in </w:t>
      </w:r>
      <w:r w:rsidRPr="00E70209">
        <w:rPr>
          <w:smallCaps/>
          <w:color w:val="000000" w:themeColor="text1"/>
        </w:rPr>
        <w:t xml:space="preserve">The Road to Sanctuary: </w:t>
      </w:r>
      <w:r w:rsidR="0056499B">
        <w:rPr>
          <w:smallCaps/>
          <w:color w:val="000000" w:themeColor="text1"/>
        </w:rPr>
        <w:t>Building Power and Community in Philadelphia</w:t>
      </w:r>
      <w:r w:rsidRPr="00E70209">
        <w:rPr>
          <w:smallCaps/>
          <w:color w:val="000000" w:themeColor="text1"/>
        </w:rPr>
        <w:t xml:space="preserve"> </w:t>
      </w:r>
      <w:r w:rsidR="00B2672C">
        <w:rPr>
          <w:color w:val="000000" w:themeColor="text1"/>
          <w:kern w:val="24"/>
        </w:rPr>
        <w:t>(Amada Armenta, Caitlin Barry, Abel Rodríguez eds., Lexington Books/Fortress Academic 2022)</w:t>
      </w:r>
      <w:r w:rsidR="00E24075">
        <w:rPr>
          <w:color w:val="000000" w:themeColor="text1"/>
          <w:kern w:val="24"/>
        </w:rPr>
        <w:t xml:space="preserve"> </w:t>
      </w:r>
    </w:p>
    <w:p w14:paraId="6B194A43" w14:textId="2AC6BC7E" w:rsidR="00553C1C" w:rsidRPr="00CE69A8" w:rsidRDefault="009E086F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</w:rPr>
      </w:pPr>
      <w:r w:rsidRPr="00E70209">
        <w:rPr>
          <w:i/>
          <w:color w:val="000000" w:themeColor="text1"/>
        </w:rPr>
        <w:t>Crimes and Immigration: Civil Advocacy for Noncitizens at the Intersection of Criminal and Immigration Law</w:t>
      </w:r>
      <w:r w:rsidRPr="00E70209">
        <w:rPr>
          <w:color w:val="000000" w:themeColor="text1"/>
        </w:rPr>
        <w:t xml:space="preserve">, </w:t>
      </w:r>
      <w:r w:rsidRPr="00E70209">
        <w:rPr>
          <w:i/>
          <w:color w:val="000000" w:themeColor="text1"/>
        </w:rPr>
        <w:t>in</w:t>
      </w:r>
      <w:r w:rsidRPr="00E70209">
        <w:rPr>
          <w:color w:val="000000" w:themeColor="text1"/>
        </w:rPr>
        <w:t xml:space="preserve"> </w:t>
      </w:r>
      <w:r w:rsidRPr="00E70209">
        <w:rPr>
          <w:smallCaps/>
          <w:color w:val="000000" w:themeColor="text1"/>
        </w:rPr>
        <w:t>Social Work with Immigrants and Refugees: Legal Issues, Clinical Skills, and Advocacy (</w:t>
      </w:r>
      <w:r w:rsidRPr="00E70209">
        <w:rPr>
          <w:color w:val="000000" w:themeColor="text1"/>
        </w:rPr>
        <w:t>Fernando Chang-Muy</w:t>
      </w:r>
      <w:r w:rsidR="00D34053">
        <w:rPr>
          <w:color w:val="000000" w:themeColor="text1"/>
        </w:rPr>
        <w:t xml:space="preserve"> &amp;</w:t>
      </w:r>
      <w:r w:rsidRPr="00E70209">
        <w:rPr>
          <w:color w:val="000000" w:themeColor="text1"/>
        </w:rPr>
        <w:t xml:space="preserve"> Elaine Congress eds., 2d ed., Sp</w:t>
      </w:r>
      <w:r w:rsidR="000D7205">
        <w:rPr>
          <w:color w:val="000000" w:themeColor="text1"/>
        </w:rPr>
        <w:t>ringer Publishing Company 2016)</w:t>
      </w:r>
    </w:p>
    <w:p w14:paraId="1C52A2EB" w14:textId="06CFC084" w:rsidR="009C7754" w:rsidRPr="004D7A9C" w:rsidRDefault="009E086F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b/>
          <w:color w:val="000000" w:themeColor="text1"/>
          <w:u w:val="single"/>
        </w:rPr>
      </w:pPr>
      <w:r w:rsidRPr="004D7A9C">
        <w:rPr>
          <w:b/>
          <w:color w:val="000000" w:themeColor="text1"/>
          <w:u w:val="single"/>
        </w:rPr>
        <w:t>Other Publications</w:t>
      </w:r>
    </w:p>
    <w:p w14:paraId="2940C4D9" w14:textId="3136F955" w:rsidR="009C7754" w:rsidRDefault="009C7754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</w:rPr>
      </w:pPr>
      <w:r>
        <w:rPr>
          <w:i/>
          <w:color w:val="000000" w:themeColor="text1"/>
        </w:rPr>
        <w:t>Embracing Mother Cabrini’s Vision: Pursuing Immigrant Justice in the Classroom and Beyond</w:t>
      </w:r>
      <w:r>
        <w:rPr>
          <w:color w:val="000000" w:themeColor="text1"/>
        </w:rPr>
        <w:t xml:space="preserve">, </w:t>
      </w:r>
      <w:r>
        <w:rPr>
          <w:smallCaps/>
          <w:color w:val="000000" w:themeColor="text1"/>
        </w:rPr>
        <w:t>Cabrini Magazine</w:t>
      </w:r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Fall</w:t>
      </w:r>
      <w:proofErr w:type="gramEnd"/>
      <w:r>
        <w:rPr>
          <w:color w:val="000000" w:themeColor="text1"/>
        </w:rPr>
        <w:t xml:space="preserve"> 2016</w:t>
      </w:r>
      <w:r w:rsidR="009C1A7B">
        <w:rPr>
          <w:color w:val="000000" w:themeColor="text1"/>
        </w:rPr>
        <w:t xml:space="preserve"> (</w:t>
      </w:r>
      <w:r w:rsidR="00550F69">
        <w:rPr>
          <w:color w:val="000000" w:themeColor="text1"/>
        </w:rPr>
        <w:t xml:space="preserve">included in curriculum </w:t>
      </w:r>
      <w:r w:rsidR="00483106">
        <w:rPr>
          <w:color w:val="000000" w:themeColor="text1"/>
        </w:rPr>
        <w:t>to accompany</w:t>
      </w:r>
      <w:r w:rsidR="00546FC4">
        <w:rPr>
          <w:color w:val="000000" w:themeColor="text1"/>
        </w:rPr>
        <w:t xml:space="preserve"> </w:t>
      </w:r>
      <w:r w:rsidR="00546FC4">
        <w:rPr>
          <w:smallCaps/>
          <w:color w:val="000000" w:themeColor="text1"/>
        </w:rPr>
        <w:t xml:space="preserve">Las Madres de Berks </w:t>
      </w:r>
      <w:r w:rsidR="00483106">
        <w:rPr>
          <w:color w:val="000000" w:themeColor="text1"/>
        </w:rPr>
        <w:t xml:space="preserve">documentary </w:t>
      </w:r>
      <w:r w:rsidR="00694A2A">
        <w:rPr>
          <w:color w:val="000000" w:themeColor="text1"/>
        </w:rPr>
        <w:t>advocating for an end to</w:t>
      </w:r>
      <w:r w:rsidR="00483106">
        <w:rPr>
          <w:color w:val="000000" w:themeColor="text1"/>
        </w:rPr>
        <w:t xml:space="preserve"> family detention)</w:t>
      </w:r>
    </w:p>
    <w:p w14:paraId="550C5297" w14:textId="5E60D7DC" w:rsidR="00553C1C" w:rsidRPr="00553C1C" w:rsidRDefault="00553C1C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b/>
          <w:bCs/>
          <w:color w:val="000000" w:themeColor="text1"/>
          <w:u w:val="single"/>
        </w:rPr>
      </w:pPr>
      <w:r w:rsidRPr="00553C1C">
        <w:rPr>
          <w:b/>
          <w:bCs/>
          <w:color w:val="000000" w:themeColor="text1"/>
          <w:u w:val="single"/>
        </w:rPr>
        <w:t>Works in Progress</w:t>
      </w:r>
    </w:p>
    <w:p w14:paraId="285F9FBE" w14:textId="1D1458EF" w:rsidR="006B3011" w:rsidRDefault="006B3011" w:rsidP="00553C1C">
      <w:pPr>
        <w:widowControl/>
        <w:shd w:val="clear" w:color="auto" w:fill="FFFFFF"/>
        <w:suppressAutoHyphens w:val="0"/>
        <w:spacing w:before="100" w:beforeAutospacing="1" w:after="100" w:afterAutospacing="1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Crimmigration’s</w:t>
      </w:r>
      <w:proofErr w:type="spellEnd"/>
      <w:r>
        <w:rPr>
          <w:i/>
          <w:color w:val="000000" w:themeColor="text1"/>
        </w:rPr>
        <w:t xml:space="preserve"> Legal Fictions</w:t>
      </w:r>
    </w:p>
    <w:p w14:paraId="265D1317" w14:textId="278EB26C" w:rsidR="00C82DEA" w:rsidRDefault="00C82DEA" w:rsidP="00553C1C">
      <w:pPr>
        <w:widowControl/>
        <w:shd w:val="clear" w:color="auto" w:fill="FFFFFF"/>
        <w:suppressAutoHyphens w:val="0"/>
        <w:spacing w:before="100" w:beforeAutospacing="1" w:after="100" w:afterAutospacing="1"/>
        <w:rPr>
          <w:i/>
          <w:color w:val="000000" w:themeColor="text1"/>
        </w:rPr>
      </w:pPr>
      <w:r>
        <w:rPr>
          <w:i/>
          <w:color w:val="000000" w:themeColor="text1"/>
        </w:rPr>
        <w:t>Reparations</w:t>
      </w:r>
      <w:r w:rsidR="00AE55B4">
        <w:rPr>
          <w:i/>
          <w:color w:val="000000" w:themeColor="text1"/>
        </w:rPr>
        <w:t xml:space="preserve"> as Decolonization</w:t>
      </w:r>
    </w:p>
    <w:p w14:paraId="49006D5E" w14:textId="648B288B" w:rsidR="00553C1C" w:rsidRPr="00E92F44" w:rsidRDefault="006B3011" w:rsidP="00553C1C">
      <w:pPr>
        <w:widowControl/>
        <w:shd w:val="clear" w:color="auto" w:fill="FFFFFF"/>
        <w:suppressAutoHyphens w:val="0"/>
        <w:spacing w:before="100" w:beforeAutospacing="1" w:after="100" w:afterAutospacing="1"/>
        <w:rPr>
          <w:i/>
          <w:color w:val="000000" w:themeColor="text1"/>
        </w:rPr>
      </w:pPr>
      <w:r>
        <w:rPr>
          <w:i/>
          <w:color w:val="000000" w:themeColor="text1"/>
        </w:rPr>
        <w:t>Global Migrant Death</w:t>
      </w:r>
    </w:p>
    <w:p w14:paraId="666F98A9" w14:textId="77777777" w:rsidR="00553C1C" w:rsidRDefault="00553C1C" w:rsidP="00140595">
      <w:pPr>
        <w:tabs>
          <w:tab w:val="left" w:pos="32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25EA5041" w14:textId="12C0A3C7" w:rsidR="00140595" w:rsidRPr="00CB7F0C" w:rsidRDefault="00140595" w:rsidP="00420488">
      <w:pPr>
        <w:tabs>
          <w:tab w:val="left" w:pos="32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u w:val="single"/>
        </w:rPr>
      </w:pPr>
      <w:r w:rsidRPr="003335B5">
        <w:rPr>
          <w:rFonts w:ascii="Times New Roman Bold" w:hAnsi="Times New Roman Bold"/>
          <w:smallCaps/>
          <w:kern w:val="24"/>
          <w:u w:val="single"/>
        </w:rPr>
        <w:t>A</w:t>
      </w:r>
      <w:r w:rsidR="003335B5" w:rsidRPr="003335B5">
        <w:rPr>
          <w:rFonts w:ascii="Times New Roman Bold" w:hAnsi="Times New Roman Bold"/>
          <w:smallCaps/>
          <w:kern w:val="24"/>
          <w:u w:val="single"/>
        </w:rPr>
        <w:t>dvocacy Films</w:t>
      </w:r>
      <w:r w:rsidR="003335B5">
        <w:rPr>
          <w:rFonts w:ascii="Times New Roman Bold" w:hAnsi="Times New Roman Bold"/>
          <w:u w:val="single"/>
        </w:rPr>
        <w:t>_____</w:t>
      </w:r>
      <w:r w:rsidRPr="00CB7F0C">
        <w:rPr>
          <w:rFonts w:ascii="Times New Roman Bold" w:hAnsi="Times New Roman Bold"/>
          <w:u w:val="single"/>
        </w:rPr>
        <w:t>__________________________________________</w:t>
      </w:r>
      <w:r>
        <w:rPr>
          <w:rFonts w:ascii="Times New Roman Bold" w:hAnsi="Times New Roman Bold"/>
          <w:u w:val="single"/>
        </w:rPr>
        <w:t>_______________________</w:t>
      </w:r>
    </w:p>
    <w:p w14:paraId="29159BD7" w14:textId="77777777" w:rsidR="00140595" w:rsidRPr="00CB7F0C" w:rsidRDefault="00140595" w:rsidP="00420488">
      <w:pPr>
        <w:tabs>
          <w:tab w:val="left" w:pos="54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ab/>
      </w:r>
    </w:p>
    <w:p w14:paraId="3D0852DC" w14:textId="77777777" w:rsidR="009C7754" w:rsidRDefault="009C7754" w:rsidP="00420488">
      <w:pPr>
        <w:widowControl/>
        <w:shd w:val="clear" w:color="auto" w:fill="FFFFFF"/>
        <w:suppressAutoHyphens w:val="0"/>
        <w:rPr>
          <w:color w:val="000000" w:themeColor="text1"/>
        </w:rPr>
      </w:pPr>
      <w:r>
        <w:rPr>
          <w:smallCaps/>
          <w:color w:val="000000" w:themeColor="text1"/>
        </w:rPr>
        <w:t>Boxed Out: Criminal Records and the Ban the Box Movement in Philadelphia</w:t>
      </w:r>
      <w:r>
        <w:rPr>
          <w:color w:val="000000" w:themeColor="text1"/>
        </w:rPr>
        <w:t xml:space="preserve"> (Penn Program on Documentaries and the Law 2011) (co-director and co-editor</w:t>
      </w:r>
      <w:r w:rsidR="0050093F">
        <w:rPr>
          <w:color w:val="000000" w:themeColor="text1"/>
        </w:rPr>
        <w:t xml:space="preserve"> with Katherine Andrews and Megan Rok</w:t>
      </w:r>
      <w:r>
        <w:rPr>
          <w:color w:val="000000" w:themeColor="text1"/>
        </w:rPr>
        <w:t>)</w:t>
      </w:r>
    </w:p>
    <w:p w14:paraId="035F8DE7" w14:textId="77777777" w:rsidR="0050093F" w:rsidRDefault="009C7754" w:rsidP="00173629">
      <w:pPr>
        <w:widowControl/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</w:rPr>
      </w:pPr>
      <w:r>
        <w:rPr>
          <w:smallCaps/>
          <w:color w:val="000000" w:themeColor="text1"/>
        </w:rPr>
        <w:t xml:space="preserve">The Solutions: </w:t>
      </w:r>
      <w:proofErr w:type="spellStart"/>
      <w:r>
        <w:rPr>
          <w:smallCaps/>
          <w:color w:val="000000" w:themeColor="text1"/>
        </w:rPr>
        <w:t>Buduburam</w:t>
      </w:r>
      <w:proofErr w:type="spellEnd"/>
      <w:r>
        <w:rPr>
          <w:smallCaps/>
          <w:color w:val="000000" w:themeColor="text1"/>
        </w:rPr>
        <w:t xml:space="preserve"> Refugee Settlement and Ghana’s Forgotten Guests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FE56E7">
        <w:rPr>
          <w:color w:val="000000" w:themeColor="text1"/>
        </w:rPr>
        <w:t xml:space="preserve">University of </w:t>
      </w:r>
      <w:r>
        <w:rPr>
          <w:color w:val="000000" w:themeColor="text1"/>
        </w:rPr>
        <w:t>Penn</w:t>
      </w:r>
      <w:r w:rsidR="00FE56E7">
        <w:rPr>
          <w:color w:val="000000" w:themeColor="text1"/>
        </w:rPr>
        <w:t>sylvania</w:t>
      </w:r>
      <w:r>
        <w:rPr>
          <w:color w:val="000000" w:themeColor="text1"/>
        </w:rPr>
        <w:t xml:space="preserve"> Law School 2011) (director and editor)</w:t>
      </w:r>
      <w:r w:rsidR="0050093F">
        <w:rPr>
          <w:color w:val="000000" w:themeColor="text1"/>
        </w:rPr>
        <w:br/>
      </w:r>
    </w:p>
    <w:p w14:paraId="03D39171" w14:textId="74E3280C" w:rsidR="009F63F4" w:rsidRPr="00CB7F0C" w:rsidRDefault="00845D7A" w:rsidP="009F63F4">
      <w:pPr>
        <w:tabs>
          <w:tab w:val="left" w:pos="32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u w:val="single"/>
        </w:rPr>
      </w:pPr>
      <w:r w:rsidRPr="003335B5">
        <w:rPr>
          <w:rFonts w:ascii="Times New Roman Bold" w:hAnsi="Times New Roman Bold"/>
          <w:smallCaps/>
          <w:kern w:val="24"/>
          <w:u w:val="single"/>
        </w:rPr>
        <w:t>S</w:t>
      </w:r>
      <w:r w:rsidR="003335B5">
        <w:rPr>
          <w:rFonts w:ascii="Times New Roman Bold" w:hAnsi="Times New Roman Bold"/>
          <w:smallCaps/>
          <w:kern w:val="24"/>
          <w:u w:val="single"/>
        </w:rPr>
        <w:t>elected Presentations</w:t>
      </w:r>
      <w:r w:rsidR="001E0064">
        <w:rPr>
          <w:rFonts w:ascii="Times New Roman Bold" w:hAnsi="Times New Roman Bold"/>
          <w:smallCaps/>
          <w:kern w:val="24"/>
          <w:u w:val="single"/>
        </w:rPr>
        <w:t>___________</w:t>
      </w:r>
      <w:r w:rsidR="006C2615">
        <w:rPr>
          <w:rFonts w:ascii="Times New Roman Bold" w:hAnsi="Times New Roman Bold"/>
          <w:smallCaps/>
          <w:kern w:val="24"/>
          <w:u w:val="single"/>
        </w:rPr>
        <w:t>________</w:t>
      </w:r>
      <w:r w:rsidR="009F63F4" w:rsidRPr="00CB7F0C">
        <w:rPr>
          <w:rFonts w:ascii="Times New Roman Bold" w:hAnsi="Times New Roman Bold"/>
          <w:u w:val="single"/>
        </w:rPr>
        <w:t>__________________________________</w:t>
      </w:r>
      <w:r w:rsidR="009F63F4">
        <w:rPr>
          <w:rFonts w:ascii="Times New Roman Bold" w:hAnsi="Times New Roman Bold"/>
          <w:u w:val="single"/>
        </w:rPr>
        <w:t>_________</w:t>
      </w:r>
    </w:p>
    <w:p w14:paraId="667F4A34" w14:textId="77777777" w:rsidR="009F63F4" w:rsidRDefault="009F63F4" w:rsidP="009F63F4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</w:p>
    <w:p w14:paraId="3C4EA8E6" w14:textId="0BAD9661" w:rsidR="0079499C" w:rsidRPr="004D7A9C" w:rsidRDefault="00E70209" w:rsidP="009F63F4">
      <w:pPr>
        <w:rPr>
          <w:b/>
          <w:u w:val="single"/>
        </w:rPr>
      </w:pPr>
      <w:r w:rsidRPr="004D7A9C">
        <w:rPr>
          <w:b/>
          <w:u w:val="single"/>
        </w:rPr>
        <w:t xml:space="preserve">Academic </w:t>
      </w:r>
      <w:r w:rsidR="0079499C" w:rsidRPr="004D7A9C">
        <w:rPr>
          <w:b/>
          <w:u w:val="single"/>
        </w:rPr>
        <w:t>Conference</w:t>
      </w:r>
      <w:r w:rsidRPr="004D7A9C">
        <w:rPr>
          <w:b/>
          <w:u w:val="single"/>
        </w:rPr>
        <w:t>s</w:t>
      </w:r>
    </w:p>
    <w:p w14:paraId="30B24AA2" w14:textId="77777777" w:rsidR="0079499C" w:rsidRPr="00E70209" w:rsidRDefault="0079499C" w:rsidP="009F63F4"/>
    <w:p w14:paraId="40BC0894" w14:textId="4DAA633D" w:rsidR="000120D6" w:rsidRDefault="000120D6" w:rsidP="009F63F4">
      <w:r>
        <w:t>Presenter, “Immigration Fiction</w:t>
      </w:r>
      <w:r w:rsidR="00863018">
        <w:t>: Accelerant Fictions in a Time of Authoritarianism</w:t>
      </w:r>
      <w:r>
        <w:t xml:space="preserve">,” </w:t>
      </w:r>
      <w:proofErr w:type="spellStart"/>
      <w:r>
        <w:t>LatCrit</w:t>
      </w:r>
      <w:proofErr w:type="spellEnd"/>
      <w:r>
        <w:t xml:space="preserve"> Biennial Conference, Denver, </w:t>
      </w:r>
      <w:r w:rsidR="00863018">
        <w:t>CO</w:t>
      </w:r>
      <w:r>
        <w:t xml:space="preserve"> (</w:t>
      </w:r>
      <w:r w:rsidR="00863018">
        <w:t xml:space="preserve">October </w:t>
      </w:r>
      <w:r>
        <w:t xml:space="preserve">16-18, 2025)  </w:t>
      </w:r>
    </w:p>
    <w:p w14:paraId="468349B7" w14:textId="77777777" w:rsidR="000120D6" w:rsidRDefault="000120D6" w:rsidP="009F63F4"/>
    <w:p w14:paraId="37DDA3B3" w14:textId="343319C9" w:rsidR="00DD7C59" w:rsidRDefault="004D651C" w:rsidP="009F63F4">
      <w:r>
        <w:t>Presenter</w:t>
      </w:r>
      <w:r w:rsidR="00DD7C59">
        <w:t xml:space="preserve">, “The </w:t>
      </w:r>
      <w:proofErr w:type="spellStart"/>
      <w:r w:rsidR="00DD7C59">
        <w:t>Necropolitics</w:t>
      </w:r>
      <w:proofErr w:type="spellEnd"/>
      <w:r w:rsidR="00DD7C59">
        <w:t xml:space="preserve"> of Immigration Enforcement,” </w:t>
      </w:r>
      <w:proofErr w:type="spellStart"/>
      <w:r w:rsidR="00DD7C59">
        <w:t>LatCrit</w:t>
      </w:r>
      <w:proofErr w:type="spellEnd"/>
      <w:r w:rsidR="00DD7C59">
        <w:t xml:space="preserve"> Biennial Conference, Immigration Regimes Panel, Cornell University Law School</w:t>
      </w:r>
      <w:r>
        <w:t xml:space="preserve"> (October 6, 2023)</w:t>
      </w:r>
    </w:p>
    <w:p w14:paraId="751D089B" w14:textId="77777777" w:rsidR="00DD7C59" w:rsidRDefault="00DD7C59" w:rsidP="009F63F4"/>
    <w:p w14:paraId="10524B67" w14:textId="2D198F6F" w:rsidR="00082EC0" w:rsidRDefault="004D651C" w:rsidP="009F63F4">
      <w:r>
        <w:lastRenderedPageBreak/>
        <w:t>Presenter</w:t>
      </w:r>
      <w:r w:rsidR="00082EC0">
        <w:t xml:space="preserve">, “Lethal Immigration Enforcement,” </w:t>
      </w:r>
      <w:r w:rsidR="0015419C">
        <w:t>Emerging Immigration Scholars Conference, George Washington University Law School (June 15-16, 2023)</w:t>
      </w:r>
    </w:p>
    <w:p w14:paraId="710290EA" w14:textId="77777777" w:rsidR="006B3011" w:rsidRDefault="006B3011" w:rsidP="009F63F4"/>
    <w:p w14:paraId="5AD8C2EC" w14:textId="0449E4A6" w:rsidR="00FC097C" w:rsidRDefault="004D651C" w:rsidP="009F63F4">
      <w:r>
        <w:t>Presenter</w:t>
      </w:r>
      <w:r w:rsidR="00FC097C">
        <w:t xml:space="preserve">, </w:t>
      </w:r>
      <w:r w:rsidR="006966A3">
        <w:t>“</w:t>
      </w:r>
      <w:r w:rsidR="00C82DEA">
        <w:t>Racialized</w:t>
      </w:r>
      <w:r w:rsidR="006966A3">
        <w:t xml:space="preserve"> Migrant Death,” Clinical Law Review’s Annual Workshop</w:t>
      </w:r>
      <w:r w:rsidR="003D0DD0">
        <w:t>, New York University Law School (October 8, 2022)</w:t>
      </w:r>
    </w:p>
    <w:p w14:paraId="151A8D87" w14:textId="77777777" w:rsidR="002100EF" w:rsidRDefault="002100EF" w:rsidP="009F63F4"/>
    <w:p w14:paraId="42E602D7" w14:textId="48BABDF0" w:rsidR="00C123B0" w:rsidRDefault="00C123B0" w:rsidP="009F63F4">
      <w:r>
        <w:t>Co-presenter, “Vile Exclusion: Abolishing the Codification of Morality in Immigration Law,” Law and Society Annual Meet</w:t>
      </w:r>
      <w:r w:rsidR="00BB36DE">
        <w:t xml:space="preserve">ing, </w:t>
      </w:r>
      <w:r w:rsidR="00D9027A">
        <w:t>Virtual Conference</w:t>
      </w:r>
      <w:r w:rsidR="00BB36DE">
        <w:t xml:space="preserve"> (May 28-31, 2020</w:t>
      </w:r>
      <w:r>
        <w:t>)</w:t>
      </w:r>
    </w:p>
    <w:p w14:paraId="3845EC06" w14:textId="77777777" w:rsidR="002100EF" w:rsidRDefault="002100EF" w:rsidP="009F63F4"/>
    <w:p w14:paraId="00052AA2" w14:textId="77777777" w:rsidR="00D92429" w:rsidRDefault="00D92429" w:rsidP="009F63F4">
      <w:r>
        <w:t xml:space="preserve">Presenter, “Decriminalizing Sanctuary: Free Exercise and the Convergence of Interests in the New Sanctuary Movement,” Annual Meeting of American Society of Criminology, San Francisco, CA (November 13-16, 2019) </w:t>
      </w:r>
    </w:p>
    <w:p w14:paraId="61413176" w14:textId="77777777" w:rsidR="00D92429" w:rsidRDefault="00D92429" w:rsidP="009F63F4"/>
    <w:p w14:paraId="1D1366F2" w14:textId="77777777" w:rsidR="001C5A8E" w:rsidRDefault="001C5A8E" w:rsidP="009F63F4">
      <w:r>
        <w:t xml:space="preserve">Presenter, “Devising Depravity: Examining Categorical Imperatives and Approaches to Morality in Immigration Jurisprudence,” </w:t>
      </w:r>
      <w:r w:rsidR="00345DF3">
        <w:t xml:space="preserve">Migration Law and Policy Section, </w:t>
      </w:r>
      <w:r>
        <w:t>The Migration Conference, University of Bari, Italy (June 18-20, 2019)</w:t>
      </w:r>
    </w:p>
    <w:p w14:paraId="0C61028C" w14:textId="77777777" w:rsidR="001C5A8E" w:rsidRDefault="001C5A8E" w:rsidP="009F63F4"/>
    <w:p w14:paraId="00AB63EB" w14:textId="77777777" w:rsidR="0079499C" w:rsidRPr="00E70209" w:rsidRDefault="0079499C" w:rsidP="009F63F4">
      <w:r w:rsidRPr="00E70209">
        <w:t xml:space="preserve">Co-presenter, “Legislating Morality: Normative Ethics and the Shortcomings of the Crime Involving Moral Turpitude in the Immigration Legal Context,” </w:t>
      </w:r>
      <w:r w:rsidR="00F04554" w:rsidRPr="00E70209">
        <w:t xml:space="preserve">Migration Law and Policy Section, </w:t>
      </w:r>
      <w:r w:rsidRPr="00E70209">
        <w:t>The Migration Conference, University of Lisbon, Portugal (June 2</w:t>
      </w:r>
      <w:r w:rsidR="00C37216">
        <w:t>7-29</w:t>
      </w:r>
      <w:r w:rsidR="00BB36DE">
        <w:t>,</w:t>
      </w:r>
      <w:r w:rsidRPr="00E70209">
        <w:t xml:space="preserve"> 2018)</w:t>
      </w:r>
    </w:p>
    <w:p w14:paraId="4A24E48B" w14:textId="77777777" w:rsidR="0079499C" w:rsidRPr="00E70209" w:rsidRDefault="0079499C" w:rsidP="009F63F4"/>
    <w:p w14:paraId="04608EDA" w14:textId="77777777" w:rsidR="0079499C" w:rsidRPr="00E70209" w:rsidRDefault="0079499C" w:rsidP="0079499C">
      <w:r w:rsidRPr="00E70209">
        <w:t>Panelist, “</w:t>
      </w:r>
      <w:r w:rsidR="00AF5FBE">
        <w:t xml:space="preserve">The Legal and Religious Dimensions of Sanctuary,” </w:t>
      </w:r>
      <w:r w:rsidRPr="00E70209">
        <w:t>Immigration in Philadelphia</w:t>
      </w:r>
      <w:r w:rsidR="00AF5FBE">
        <w:t xml:space="preserve"> Panel</w:t>
      </w:r>
      <w:r w:rsidRPr="00E70209">
        <w:t xml:space="preserve">, Eastern Sociological Society Conference, Philadelphia, PA (February </w:t>
      </w:r>
      <w:r w:rsidR="00C37216">
        <w:t>23-</w:t>
      </w:r>
      <w:r w:rsidRPr="00E70209">
        <w:t>25, 2017)</w:t>
      </w:r>
    </w:p>
    <w:p w14:paraId="075504C9" w14:textId="77777777" w:rsidR="0079499C" w:rsidRDefault="0079499C" w:rsidP="0079499C"/>
    <w:p w14:paraId="63A54059" w14:textId="77777777" w:rsidR="0079499C" w:rsidRPr="004D7A9C" w:rsidRDefault="0079499C" w:rsidP="009F63F4">
      <w:pPr>
        <w:rPr>
          <w:b/>
          <w:u w:val="single"/>
        </w:rPr>
      </w:pPr>
      <w:r w:rsidRPr="004D7A9C">
        <w:rPr>
          <w:b/>
          <w:u w:val="single"/>
        </w:rPr>
        <w:t>Invited Talks</w:t>
      </w:r>
    </w:p>
    <w:p w14:paraId="55A2926A" w14:textId="77777777" w:rsidR="0079499C" w:rsidRDefault="0079499C" w:rsidP="009F63F4"/>
    <w:p w14:paraId="45156A95" w14:textId="5E7CBFDE" w:rsidR="00225C81" w:rsidRDefault="00225C81" w:rsidP="00225C81">
      <w:r>
        <w:t xml:space="preserve">Presenter, “Immigration Enforcement and the Demise of Democracy,” Faculty Workshop Series, Albany Law School (April 16, 2025) </w:t>
      </w:r>
    </w:p>
    <w:p w14:paraId="7256053D" w14:textId="77777777" w:rsidR="00225C81" w:rsidRDefault="00225C81" w:rsidP="00225C81"/>
    <w:p w14:paraId="62CB340A" w14:textId="058E68A1" w:rsidR="00BB484E" w:rsidRDefault="00BB484E" w:rsidP="009F63F4">
      <w:r>
        <w:t xml:space="preserve">Presenter, “The </w:t>
      </w:r>
      <w:proofErr w:type="spellStart"/>
      <w:r>
        <w:t>Necropolitics</w:t>
      </w:r>
      <w:proofErr w:type="spellEnd"/>
      <w:r>
        <w:t xml:space="preserve"> of Immigration Enforcement,” Faculty Workshop Series, Rutgers Law School (April 9, 2025)</w:t>
      </w:r>
    </w:p>
    <w:p w14:paraId="2CA568B5" w14:textId="77777777" w:rsidR="00835EC9" w:rsidRDefault="00835EC9" w:rsidP="009F63F4"/>
    <w:p w14:paraId="7A496585" w14:textId="4871C8A0" w:rsidR="00A93F7F" w:rsidRDefault="00A93F7F" w:rsidP="009F63F4">
      <w:r>
        <w:t>Guest Lecturer, “Challenges in the Crimmigration System,” School of Social Policy and Practice, Immigration Policy Graduate Course, University of Pennsylvania (March 5, 2024) (annual lecture)</w:t>
      </w:r>
    </w:p>
    <w:p w14:paraId="65F31634" w14:textId="77777777" w:rsidR="00A93F7F" w:rsidRDefault="00A93F7F" w:rsidP="009F63F4"/>
    <w:p w14:paraId="043C77CD" w14:textId="3C00D997" w:rsidR="001E0064" w:rsidRDefault="001E0064" w:rsidP="009F63F4">
      <w:r>
        <w:t xml:space="preserve">Speaker, </w:t>
      </w:r>
      <w:r w:rsidR="00130026">
        <w:t xml:space="preserve">“Lethal Enforcement: </w:t>
      </w:r>
      <w:r w:rsidR="0037015B">
        <w:t xml:space="preserve">The Racialized Death of Immigrants and Democracy,” </w:t>
      </w:r>
      <w:r w:rsidR="00130026">
        <w:t>Social Justice Speaker Series</w:t>
      </w:r>
      <w:r w:rsidR="00D34053">
        <w:t>, La Salle University (</w:t>
      </w:r>
      <w:r w:rsidR="00562B84">
        <w:t xml:space="preserve">March </w:t>
      </w:r>
      <w:r w:rsidR="00A93F7F">
        <w:t xml:space="preserve">4, </w:t>
      </w:r>
      <w:r w:rsidR="00562B84">
        <w:t>2025</w:t>
      </w:r>
      <w:r w:rsidR="00D34053">
        <w:t>)</w:t>
      </w:r>
    </w:p>
    <w:p w14:paraId="2B6A12BF" w14:textId="77777777" w:rsidR="001E0064" w:rsidRDefault="001E0064" w:rsidP="009F63F4"/>
    <w:p w14:paraId="5858CF5F" w14:textId="228987BE" w:rsidR="00A93F7F" w:rsidRDefault="00A93F7F" w:rsidP="009F63F4">
      <w:r>
        <w:t>Panelist, “Introduction to Crimmigration,” John Jay College of Criminal Justice, Institute for Innovation in Prosecution (January 15, 2025)</w:t>
      </w:r>
    </w:p>
    <w:p w14:paraId="58FC50C8" w14:textId="77777777" w:rsidR="00A93F7F" w:rsidRDefault="00A93F7F" w:rsidP="009F63F4"/>
    <w:p w14:paraId="691F50AC" w14:textId="328AAB00" w:rsidR="008F7D6A" w:rsidRDefault="00EE3158" w:rsidP="009F63F4">
      <w:r>
        <w:t>Speaker</w:t>
      </w:r>
      <w:r w:rsidR="00E6502B">
        <w:t>, “Foundations of Crimmigration,” Pursuing Justice for Immigrants Convening, John Jay College</w:t>
      </w:r>
      <w:r w:rsidR="00A93F7F">
        <w:t xml:space="preserve"> of Criminal Justice,</w:t>
      </w:r>
      <w:r w:rsidR="00E6502B">
        <w:t xml:space="preserve"> Institute for Innovation in Prosecution (April 3, 2024)</w:t>
      </w:r>
    </w:p>
    <w:p w14:paraId="106C7971" w14:textId="47A55FBA" w:rsidR="008F7D6A" w:rsidRDefault="008F7D6A" w:rsidP="009F63F4"/>
    <w:p w14:paraId="7D0B868E" w14:textId="7166D0FD" w:rsidR="00E356FB" w:rsidRDefault="00E356FB" w:rsidP="009F63F4">
      <w:r>
        <w:t>Guest Lecturer, “Seeking Asylum Post-Trump</w:t>
      </w:r>
      <w:r w:rsidR="00095332">
        <w:t>: Changes and Remaining Challenges,”</w:t>
      </w:r>
      <w:r>
        <w:t xml:space="preserve"> </w:t>
      </w:r>
      <w:r w:rsidR="00095332">
        <w:t xml:space="preserve">Perspectives on Migration Course, </w:t>
      </w:r>
      <w:r>
        <w:t>Villanova University (</w:t>
      </w:r>
      <w:r w:rsidR="00095332">
        <w:t>October 20, 2021)</w:t>
      </w:r>
    </w:p>
    <w:p w14:paraId="58D7BE8E" w14:textId="3E35E66E" w:rsidR="001B7D15" w:rsidRDefault="001B7D15" w:rsidP="009F63F4">
      <w:r>
        <w:lastRenderedPageBreak/>
        <w:t>Guest Lecturer, “The Sanctuary Movement in Historical Context,” Sanctuary Cities: Practice and P</w:t>
      </w:r>
      <w:r w:rsidR="0071195C">
        <w:t xml:space="preserve">olicies </w:t>
      </w:r>
      <w:r>
        <w:t xml:space="preserve">Course, </w:t>
      </w:r>
      <w:r w:rsidR="00933852">
        <w:t xml:space="preserve">Urban Strategy Program, </w:t>
      </w:r>
      <w:r>
        <w:t xml:space="preserve">Drexel University (April 12, 2021) </w:t>
      </w:r>
    </w:p>
    <w:p w14:paraId="67B62374" w14:textId="77777777" w:rsidR="001B7D15" w:rsidRDefault="001B7D15" w:rsidP="009F63F4"/>
    <w:p w14:paraId="17938DFC" w14:textId="14719E1F" w:rsidR="00D84381" w:rsidRDefault="00D84381" w:rsidP="009F63F4">
      <w:r>
        <w:t xml:space="preserve">Speaker, “Justice at the Margins: Migrant Rights, Realities, and Resilience in the Borderlands,” </w:t>
      </w:r>
      <w:proofErr w:type="spellStart"/>
      <w:r>
        <w:t>Steinbrucker</w:t>
      </w:r>
      <w:proofErr w:type="spellEnd"/>
      <w:r>
        <w:t xml:space="preserve"> Series on Global Mobility </w:t>
      </w:r>
      <w:r w:rsidR="00D34053">
        <w:t xml:space="preserve">&amp; </w:t>
      </w:r>
      <w:r>
        <w:t xml:space="preserve">Social Life of Law, Arcadia University (November 5, 2019) </w:t>
      </w:r>
    </w:p>
    <w:p w14:paraId="12BAC335" w14:textId="77777777" w:rsidR="00D84381" w:rsidRDefault="00D84381" w:rsidP="009F63F4"/>
    <w:p w14:paraId="21DF86BF" w14:textId="77777777" w:rsidR="00933852" w:rsidRDefault="00933852" w:rsidP="00933852">
      <w:r>
        <w:t>Guest Lecturer, “Historicizing Sanctuary,” Sanctuary Cities Graduate Course, Urban Strategy Program, Drexel University (April 15, 2019)</w:t>
      </w:r>
    </w:p>
    <w:p w14:paraId="2B30BFB7" w14:textId="77777777" w:rsidR="006B3011" w:rsidRDefault="006B3011" w:rsidP="00933852"/>
    <w:p w14:paraId="36998FA0" w14:textId="77777777" w:rsidR="00C612CE" w:rsidRDefault="00C612CE" w:rsidP="009F63F4">
      <w:r>
        <w:t>Panelist, “The Boundaries of Deservingness,” Latinx Ivy League Conference, University of Pennsylvania (April 6, 2019)</w:t>
      </w:r>
    </w:p>
    <w:p w14:paraId="5BA4F843" w14:textId="77777777" w:rsidR="00235597" w:rsidRDefault="00235597" w:rsidP="009F63F4"/>
    <w:p w14:paraId="5DCC3A9B" w14:textId="77777777" w:rsidR="00265094" w:rsidRDefault="00265094" w:rsidP="009F63F4">
      <w:r>
        <w:t xml:space="preserve">Panelist, </w:t>
      </w:r>
      <w:r w:rsidR="006D1842">
        <w:t>“</w:t>
      </w:r>
      <w:r>
        <w:t>Navigating Sanctuary: Cities’ Response</w:t>
      </w:r>
      <w:r w:rsidR="006D1842">
        <w:t>s</w:t>
      </w:r>
      <w:r>
        <w:t xml:space="preserve"> to Shifting Immigration Policies,” </w:t>
      </w:r>
      <w:r w:rsidR="00A46128">
        <w:t xml:space="preserve">Penn’s </w:t>
      </w:r>
      <w:r w:rsidR="006D1842">
        <w:t xml:space="preserve">Perry World House and the City of Philadelphia, University of Pennsylvania </w:t>
      </w:r>
      <w:r>
        <w:t xml:space="preserve">(November 14, 2018) </w:t>
      </w:r>
    </w:p>
    <w:p w14:paraId="7EF1405E" w14:textId="77777777" w:rsidR="00265094" w:rsidRDefault="00265094" w:rsidP="009F63F4"/>
    <w:p w14:paraId="083F6437" w14:textId="72AB40C5" w:rsidR="00265094" w:rsidRDefault="00265094" w:rsidP="009F63F4">
      <w:r>
        <w:t xml:space="preserve">Speaker, </w:t>
      </w:r>
      <w:r w:rsidR="0050701B">
        <w:t>“</w:t>
      </w:r>
      <w:r>
        <w:t xml:space="preserve">The </w:t>
      </w:r>
      <w:r w:rsidR="00696134">
        <w:t>Roots and Resilience of Philadelphia’s Sanctuary Movement</w:t>
      </w:r>
      <w:r>
        <w:t>,” Center for Peace and Justice Education, Villanova University (November 7, 2018)</w:t>
      </w:r>
      <w:r w:rsidR="00E6502B">
        <w:br/>
      </w:r>
    </w:p>
    <w:p w14:paraId="7258514F" w14:textId="77777777" w:rsidR="00123F0A" w:rsidRDefault="00123F0A" w:rsidP="009F63F4">
      <w:r>
        <w:t>Panelist, “</w:t>
      </w:r>
      <w:r w:rsidR="00FB4151">
        <w:t>How Could this Happen? Unpacking the Legal Framework Enabling Family Separation,” Penn Law Immigrant Rights Project, University of Pennsylvania Law School (October 3, 2018)</w:t>
      </w:r>
    </w:p>
    <w:p w14:paraId="413430DF" w14:textId="77777777" w:rsidR="00064AC7" w:rsidRDefault="00064AC7" w:rsidP="00064AC7"/>
    <w:p w14:paraId="0A43BE72" w14:textId="447FEDE4" w:rsidR="009F468D" w:rsidRDefault="009E71DE" w:rsidP="00095BF8">
      <w:r>
        <w:t>Panelist, “Crimmigration and Immigration Enforcement,” LALSA Conference, University of Pennsylvania Law School (February 2, 2018)</w:t>
      </w:r>
    </w:p>
    <w:p w14:paraId="63EDD050" w14:textId="77777777" w:rsidR="009B060E" w:rsidRDefault="00811ACD" w:rsidP="00811ACD">
      <w:pPr>
        <w:tabs>
          <w:tab w:val="left" w:pos="2925"/>
        </w:tabs>
      </w:pPr>
      <w:r>
        <w:tab/>
      </w:r>
    </w:p>
    <w:p w14:paraId="355D700B" w14:textId="77777777" w:rsidR="008C0574" w:rsidRDefault="00306E8A" w:rsidP="009F63F4">
      <w:r>
        <w:t>Speaker, “An Immigrant’s Experience: Mental Health</w:t>
      </w:r>
      <w:r w:rsidR="00924243">
        <w:t xml:space="preserve"> Access and Human Trafficking,” </w:t>
      </w:r>
      <w:r>
        <w:t>National Association of Social Workers</w:t>
      </w:r>
      <w:r w:rsidR="00DA7EAB">
        <w:t xml:space="preserve"> - Pennsylvania Chapter</w:t>
      </w:r>
      <w:r>
        <w:t>, West Chester University (November 17, 2017)</w:t>
      </w:r>
    </w:p>
    <w:p w14:paraId="5CA02DD0" w14:textId="77777777" w:rsidR="00933852" w:rsidRDefault="00933852" w:rsidP="009F63F4"/>
    <w:p w14:paraId="080A59E9" w14:textId="77777777" w:rsidR="00933852" w:rsidRDefault="00933852" w:rsidP="00933852">
      <w:r>
        <w:t>Panelist, “DACA and Dreamers: Twenty-First Century Immigration Policy in America,” Latinos and Education Conference, Delaware County Community College (October 31, 2017)</w:t>
      </w:r>
    </w:p>
    <w:p w14:paraId="1027EEDA" w14:textId="77777777" w:rsidR="004F25F9" w:rsidRDefault="004F25F9" w:rsidP="009F63F4"/>
    <w:p w14:paraId="6702E54E" w14:textId="77777777" w:rsidR="00A376DF" w:rsidRDefault="00A376DF" w:rsidP="009F63F4">
      <w:r>
        <w:t>Panelist, “Immigration Law and Constitutional Principles,” Annual Continuing Legal Education</w:t>
      </w:r>
      <w:r w:rsidR="00237082">
        <w:t xml:space="preserve"> Conference</w:t>
      </w:r>
      <w:r>
        <w:t>, City of Philadelphia Law Department, (July 27, 2017)</w:t>
      </w:r>
    </w:p>
    <w:p w14:paraId="7B6252C6" w14:textId="77777777" w:rsidR="007B5C76" w:rsidRDefault="007B5C76" w:rsidP="009F63F4"/>
    <w:p w14:paraId="777457A5" w14:textId="77777777" w:rsidR="00CD29F5" w:rsidRDefault="00CD29F5" w:rsidP="00CD29F5">
      <w:r>
        <w:t>Panelist, “Dreamers in College: (</w:t>
      </w:r>
      <w:proofErr w:type="spellStart"/>
      <w:r>
        <w:t>Im</w:t>
      </w:r>
      <w:proofErr w:type="spellEnd"/>
      <w:r>
        <w:t>)Migration and Successful Institutional Policies,” Latinos and Education Conference, Delaware</w:t>
      </w:r>
      <w:r w:rsidR="00293B8B">
        <w:t xml:space="preserve"> County Community College </w:t>
      </w:r>
      <w:r>
        <w:t>(April 7, 2017)</w:t>
      </w:r>
    </w:p>
    <w:p w14:paraId="4553500C" w14:textId="77777777" w:rsidR="003F5666" w:rsidRDefault="003F5666" w:rsidP="009F63F4"/>
    <w:p w14:paraId="2832C6FC" w14:textId="77777777" w:rsidR="0073284D" w:rsidRDefault="009B1BEA" w:rsidP="009F63F4">
      <w:r>
        <w:t>Presenter</w:t>
      </w:r>
      <w:r w:rsidR="0073284D">
        <w:t>, “From Criminal Conviction to Civil Nightmare</w:t>
      </w:r>
      <w:r w:rsidR="00293B8B">
        <w:t>: Padilla’s Promise in Pennsylvania</w:t>
      </w:r>
      <w:r w:rsidR="0073284D">
        <w:t>,</w:t>
      </w:r>
      <w:r w:rsidR="00293B8B">
        <w:t xml:space="preserve">” Philadelphia Bar Association </w:t>
      </w:r>
      <w:r w:rsidR="0073284D">
        <w:t>(March 30, 2017)</w:t>
      </w:r>
    </w:p>
    <w:p w14:paraId="3F08773B" w14:textId="77777777" w:rsidR="005178B2" w:rsidRDefault="005178B2" w:rsidP="009F63F4"/>
    <w:p w14:paraId="42D2E96D" w14:textId="0F4056FB" w:rsidR="005178B2" w:rsidRDefault="005178B2" w:rsidP="005178B2">
      <w:r>
        <w:t>Panelist, “</w:t>
      </w:r>
      <w:proofErr w:type="spellStart"/>
      <w:r>
        <w:t>Abriendo</w:t>
      </w:r>
      <w:proofErr w:type="spellEnd"/>
      <w:r>
        <w:t xml:space="preserve"> Puertas: Strengthening Latino Communities Through Mentoring, Leadership and Increasing College Access,” Latinos and Education Conference, Delaware County Community College (April 15, 2016)</w:t>
      </w:r>
    </w:p>
    <w:p w14:paraId="3051D004" w14:textId="77777777" w:rsidR="00811ACD" w:rsidRDefault="00811ACD" w:rsidP="009F63F4"/>
    <w:p w14:paraId="4DA605FD" w14:textId="77777777" w:rsidR="009F63F4" w:rsidRDefault="009F63F4" w:rsidP="009F63F4">
      <w:r>
        <w:t xml:space="preserve">Guest Lecturer, </w:t>
      </w:r>
      <w:r w:rsidR="002D7810">
        <w:t>“</w:t>
      </w:r>
      <w:r>
        <w:t>Crimes and Deportation</w:t>
      </w:r>
      <w:r w:rsidR="004E6B9B">
        <w:t>: Pitfalls and Strategies</w:t>
      </w:r>
      <w:r w:rsidR="00430225">
        <w:t xml:space="preserve"> within the Criminal and Immigration Legal Systems</w:t>
      </w:r>
      <w:r>
        <w:t>,</w:t>
      </w:r>
      <w:r w:rsidR="002D7810">
        <w:t>”</w:t>
      </w:r>
      <w:r>
        <w:t xml:space="preserve"> Immigration Law Class, Univers</w:t>
      </w:r>
      <w:r w:rsidR="00293B8B">
        <w:t xml:space="preserve">ity of Pennsylvania Law School </w:t>
      </w:r>
      <w:r>
        <w:t>(November 3, 2014)</w:t>
      </w:r>
    </w:p>
    <w:p w14:paraId="54CF823B" w14:textId="77777777" w:rsidR="005215B6" w:rsidRDefault="005215B6" w:rsidP="009F63F4"/>
    <w:p w14:paraId="4B7765D3" w14:textId="1F5D2E8C" w:rsidR="009F63F4" w:rsidRDefault="009F63F4" w:rsidP="009F63F4">
      <w:r>
        <w:lastRenderedPageBreak/>
        <w:t>Panelist, “Effective Immigration Practice for Solo and Small Firms,” Bench-Bar and Annual Conference, Philadelphia Bar Association, Atlantic City, NJ (October 18, 2014)</w:t>
      </w:r>
    </w:p>
    <w:p w14:paraId="3E8A2B71" w14:textId="77777777" w:rsidR="009F63F4" w:rsidRDefault="009F63F4" w:rsidP="009F63F4"/>
    <w:p w14:paraId="55B15515" w14:textId="77777777" w:rsidR="009F63F4" w:rsidRDefault="009F63F4" w:rsidP="009F63F4">
      <w:r>
        <w:t xml:space="preserve">Panelist, </w:t>
      </w:r>
      <w:r w:rsidR="007F5036">
        <w:t>“</w:t>
      </w:r>
      <w:r>
        <w:t>Immigration Consequences of Criminal Proceedings,</w:t>
      </w:r>
      <w:r w:rsidR="007F5036">
        <w:t>”</w:t>
      </w:r>
      <w:r>
        <w:t xml:space="preserve"> Philadelphia Municipal Court Judicial Conference, Philadelphia, PA (May 9, 2014)</w:t>
      </w:r>
      <w:r w:rsidRPr="004E1F22">
        <w:t xml:space="preserve"> </w:t>
      </w:r>
    </w:p>
    <w:p w14:paraId="0F19E7F7" w14:textId="77777777" w:rsidR="00A71079" w:rsidRDefault="00A71079" w:rsidP="009F63F4"/>
    <w:p w14:paraId="6FE4A055" w14:textId="77777777" w:rsidR="009F63F4" w:rsidRDefault="007F5036" w:rsidP="009F63F4">
      <w:r>
        <w:t>Speaker</w:t>
      </w:r>
      <w:r w:rsidR="009F63F4" w:rsidRPr="004A5BC1">
        <w:t>, “Legal Challenges Facing Our Immigrant Communities,” TESOL Language and Linguistics Speaker Series, College o</w:t>
      </w:r>
      <w:r w:rsidR="00293B8B">
        <w:t xml:space="preserve">f Education, Temple University </w:t>
      </w:r>
      <w:r w:rsidR="009F63F4" w:rsidRPr="004A5BC1">
        <w:t>(April 24, 2014)</w:t>
      </w:r>
    </w:p>
    <w:p w14:paraId="30E7C029" w14:textId="77777777" w:rsidR="005178B2" w:rsidRDefault="005178B2" w:rsidP="009F63F4"/>
    <w:p w14:paraId="45C3B24C" w14:textId="6822529C" w:rsidR="005178B2" w:rsidRDefault="005178B2" w:rsidP="009F63F4">
      <w:r>
        <w:t>Speaker, “Encountering Immigration Issues Unexpectedly,” Criminal Defense Continuing Legal Education Training, Defender Association of Philadelphia</w:t>
      </w:r>
      <w:r w:rsidR="0015419C">
        <w:t xml:space="preserve"> </w:t>
      </w:r>
      <w:r>
        <w:t>(April 5, 2014)</w:t>
      </w:r>
    </w:p>
    <w:p w14:paraId="16EC2428" w14:textId="77777777" w:rsidR="0027446D" w:rsidRPr="004A5BC1" w:rsidRDefault="0027446D" w:rsidP="009F63F4"/>
    <w:p w14:paraId="18F170A3" w14:textId="77777777" w:rsidR="009F63F4" w:rsidRDefault="009F63F4" w:rsidP="009F63F4">
      <w:r w:rsidRPr="004A5BC1">
        <w:t>Panelist, “A Dialogue about Immigration, Identity, and Policy,” Penn for Immigrant Righ</w:t>
      </w:r>
      <w:r w:rsidR="00293B8B">
        <w:t xml:space="preserve">ts, University of Pennsylvania </w:t>
      </w:r>
      <w:r w:rsidRPr="004A5BC1">
        <w:t>(February 26, 2014)</w:t>
      </w:r>
    </w:p>
    <w:p w14:paraId="017AD3B1" w14:textId="77777777" w:rsidR="00064AC7" w:rsidRDefault="00064AC7" w:rsidP="009F63F4"/>
    <w:p w14:paraId="6017E2CC" w14:textId="12CED8A1" w:rsidR="00064AC7" w:rsidRDefault="00064AC7" w:rsidP="00064AC7">
      <w:r w:rsidRPr="00023DE5">
        <w:t>Keynote, “A</w:t>
      </w:r>
      <w:r w:rsidR="0015419C">
        <w:t>nswering the</w:t>
      </w:r>
      <w:r w:rsidRPr="00023DE5">
        <w:t xml:space="preserve"> Call to Service,” Delta Epsilon Sigma Honor Society Induction Ceremony, Cabrini College, Radnor, PA (February 25, 2014)</w:t>
      </w:r>
    </w:p>
    <w:p w14:paraId="0F64A07A" w14:textId="77777777" w:rsidR="00293B8B" w:rsidRDefault="00293B8B" w:rsidP="00064AC7"/>
    <w:p w14:paraId="226D2AA2" w14:textId="77777777" w:rsidR="000649D0" w:rsidRDefault="000649D0" w:rsidP="00064AC7">
      <w:r>
        <w:t>Panelist, “The Immigration Consequences of Criminal Activity,” Drexel University Law School, Philadelphia, PA (January 27, 2014)</w:t>
      </w:r>
    </w:p>
    <w:p w14:paraId="5109592D" w14:textId="77777777" w:rsidR="00064AC7" w:rsidRPr="004A5BC1" w:rsidRDefault="00064AC7" w:rsidP="00064AC7"/>
    <w:p w14:paraId="6EAEE265" w14:textId="4960F941" w:rsidR="009F63F4" w:rsidRDefault="009F63F4" w:rsidP="009F63F4">
      <w:r w:rsidRPr="004A5BC1">
        <w:t xml:space="preserve">Panelist, </w:t>
      </w:r>
      <w:r w:rsidR="007F5036">
        <w:t>“</w:t>
      </w:r>
      <w:r w:rsidRPr="004A5BC1">
        <w:t xml:space="preserve">Immigration Law </w:t>
      </w:r>
      <w:r w:rsidR="00120503">
        <w:t xml:space="preserve">and Practice </w:t>
      </w:r>
      <w:r w:rsidRPr="004A5BC1">
        <w:t>Today,</w:t>
      </w:r>
      <w:r w:rsidR="007F5036">
        <w:t>”</w:t>
      </w:r>
      <w:r w:rsidRPr="004A5BC1">
        <w:t xml:space="preserve"> Villanova </w:t>
      </w:r>
      <w:r w:rsidR="00B76DC8">
        <w:t xml:space="preserve">University </w:t>
      </w:r>
      <w:r w:rsidR="003A7B00">
        <w:t xml:space="preserve">Charles Widger </w:t>
      </w:r>
      <w:r w:rsidR="00C15D58">
        <w:t xml:space="preserve">School of </w:t>
      </w:r>
      <w:r w:rsidRPr="004A5BC1">
        <w:t>Law</w:t>
      </w:r>
      <w:r w:rsidR="00293B8B">
        <w:t xml:space="preserve"> </w:t>
      </w:r>
      <w:r w:rsidRPr="004A5BC1">
        <w:t>(November 21, 2013)</w:t>
      </w:r>
    </w:p>
    <w:p w14:paraId="46302EBB" w14:textId="77777777" w:rsidR="005178B2" w:rsidRDefault="005178B2" w:rsidP="009F63F4"/>
    <w:p w14:paraId="417DA775" w14:textId="77777777" w:rsidR="005178B2" w:rsidRPr="004A5BC1" w:rsidRDefault="005178B2" w:rsidP="005178B2">
      <w:r w:rsidRPr="004A5BC1">
        <w:t>Guest Lecturer, “Criminal Records and the Ban the Box Movement in Philadelphia,” Department of Sociolo</w:t>
      </w:r>
      <w:r w:rsidR="00293B8B">
        <w:t xml:space="preserve">gy, University of Pennsylvania </w:t>
      </w:r>
      <w:r w:rsidRPr="004A5BC1">
        <w:t>(November 7, 2013)</w:t>
      </w:r>
    </w:p>
    <w:p w14:paraId="0C8E0016" w14:textId="77777777" w:rsidR="009F63F4" w:rsidRPr="004A5BC1" w:rsidRDefault="009F63F4" w:rsidP="009F63F4"/>
    <w:p w14:paraId="3EA5F188" w14:textId="77777777" w:rsidR="009F63F4" w:rsidRPr="004A5BC1" w:rsidRDefault="009F63F4" w:rsidP="009F63F4">
      <w:r w:rsidRPr="004A5BC1">
        <w:t xml:space="preserve">Panelist, </w:t>
      </w:r>
      <w:r>
        <w:t>“</w:t>
      </w:r>
      <w:r w:rsidRPr="004A5BC1">
        <w:t>Hot Topics in Immigrant Rights</w:t>
      </w:r>
      <w:r w:rsidR="00A71079">
        <w:t xml:space="preserve"> and Immigration Law</w:t>
      </w:r>
      <w:r w:rsidRPr="004A5BC1">
        <w:t>,</w:t>
      </w:r>
      <w:r>
        <w:t>”</w:t>
      </w:r>
      <w:r w:rsidRPr="004A5BC1">
        <w:t xml:space="preserve"> Philadelphia Bar Association, Philadelphia, PA (June 6, 2013)</w:t>
      </w:r>
    </w:p>
    <w:p w14:paraId="7F2FC851" w14:textId="77777777" w:rsidR="009F63F4" w:rsidRDefault="009F63F4" w:rsidP="009F63F4"/>
    <w:p w14:paraId="6724CA6D" w14:textId="77777777" w:rsidR="009F63F4" w:rsidRDefault="009F63F4" w:rsidP="009F63F4">
      <w:r w:rsidRPr="004A5BC1">
        <w:t xml:space="preserve">Panelist, </w:t>
      </w:r>
      <w:r w:rsidR="007F5036">
        <w:t>“</w:t>
      </w:r>
      <w:r w:rsidRPr="004A5BC1">
        <w:t>Collateral Consequences of Criminal Convictions and Sentencing in Pennsylvania Courts,</w:t>
      </w:r>
      <w:r w:rsidR="007F5036">
        <w:t>”</w:t>
      </w:r>
      <w:r w:rsidRPr="004A5BC1">
        <w:t xml:space="preserve"> Pennsylvania Bar </w:t>
      </w:r>
      <w:r w:rsidR="00B76DC8">
        <w:t>Association</w:t>
      </w:r>
      <w:r w:rsidRPr="004A5BC1">
        <w:t>, Philadelphia, PA (April 23, 2013)</w:t>
      </w:r>
    </w:p>
    <w:p w14:paraId="022F8CF9" w14:textId="77777777" w:rsidR="00034396" w:rsidRDefault="00034396" w:rsidP="009F63F4"/>
    <w:p w14:paraId="29C98CE8" w14:textId="77777777" w:rsidR="00064AC7" w:rsidRPr="004A5BC1" w:rsidRDefault="00064AC7" w:rsidP="00064AC7">
      <w:r w:rsidRPr="00023DE5">
        <w:t>Keynote, “Social Justice in Any Language,” Phi Sigma Iota Honor Society Induction Ceremony, Cabrini College, Radnor, PA (March 8, 2013)</w:t>
      </w:r>
    </w:p>
    <w:p w14:paraId="342F6464" w14:textId="77777777" w:rsidR="00023DE5" w:rsidRDefault="00023DE5" w:rsidP="009F63F4"/>
    <w:p w14:paraId="192B2E71" w14:textId="77777777" w:rsidR="00023DE5" w:rsidRDefault="00023DE5" w:rsidP="00023DE5">
      <w:r w:rsidRPr="00023DE5">
        <w:t>Speaker, “Immigration Law and Policy: Grasping the Landscape at Institutions of Higher Education,” Staff Institute Training, Cabrini College, Radnor, PA (June 26, 2012)</w:t>
      </w:r>
    </w:p>
    <w:p w14:paraId="28A15DEC" w14:textId="77777777" w:rsidR="00023DE5" w:rsidRDefault="00023DE5" w:rsidP="00023DE5"/>
    <w:p w14:paraId="519CFB67" w14:textId="77777777" w:rsidR="00023DE5" w:rsidRDefault="00023DE5" w:rsidP="00023DE5">
      <w:r>
        <w:t xml:space="preserve">Guest </w:t>
      </w:r>
      <w:r w:rsidRPr="004A5BC1">
        <w:t xml:space="preserve">Speaker, </w:t>
      </w:r>
      <w:r w:rsidR="000E1191">
        <w:t xml:space="preserve">“Justice for the Formerly Convicted and Ban the Box as Social Movement,” </w:t>
      </w:r>
      <w:r w:rsidRPr="004A5BC1">
        <w:t>Rutgers School of Law, Camden, NJ (February 15, 2012)</w:t>
      </w:r>
    </w:p>
    <w:p w14:paraId="0E658200" w14:textId="77777777" w:rsidR="000649D0" w:rsidRDefault="000649D0" w:rsidP="00023DE5"/>
    <w:p w14:paraId="6738FCD5" w14:textId="499C721A" w:rsidR="000649D0" w:rsidRDefault="000649D0" w:rsidP="00023DE5">
      <w:r>
        <w:t>Panelist, “</w:t>
      </w:r>
      <w:r w:rsidRPr="004A5BC1">
        <w:t>Criminal Records and the Ban the Box Movement in Philadelphia,</w:t>
      </w:r>
      <w:r>
        <w:t>” University of Pennsylvania Law School</w:t>
      </w:r>
      <w:r w:rsidR="003F2698">
        <w:t xml:space="preserve"> </w:t>
      </w:r>
      <w:r>
        <w:t>(J</w:t>
      </w:r>
      <w:r w:rsidR="000E1191">
        <w:t>anuary 18, 2012)</w:t>
      </w:r>
    </w:p>
    <w:p w14:paraId="73A6DCC5" w14:textId="77777777" w:rsidR="005215B6" w:rsidRPr="004A5BC1" w:rsidRDefault="005215B6" w:rsidP="00023DE5"/>
    <w:p w14:paraId="1048787C" w14:textId="77777777" w:rsidR="00023DE5" w:rsidRPr="004A5BC1" w:rsidRDefault="00023DE5" w:rsidP="009F63F4"/>
    <w:p w14:paraId="4742DF40" w14:textId="58FBA6FD" w:rsidR="00753800" w:rsidRPr="004D7A9C" w:rsidRDefault="0056428E" w:rsidP="00753800">
      <w:pPr>
        <w:rPr>
          <w:b/>
          <w:u w:val="single"/>
        </w:rPr>
      </w:pPr>
      <w:r>
        <w:rPr>
          <w:b/>
          <w:u w:val="single"/>
        </w:rPr>
        <w:lastRenderedPageBreak/>
        <w:t>Media Appearances</w:t>
      </w:r>
      <w:r w:rsidR="00177943">
        <w:rPr>
          <w:b/>
          <w:u w:val="single"/>
        </w:rPr>
        <w:t xml:space="preserve"> &amp; Service Talks</w:t>
      </w:r>
    </w:p>
    <w:p w14:paraId="6B7B688C" w14:textId="77777777" w:rsidR="00AF5FBE" w:rsidRDefault="00AF5FBE" w:rsidP="00753800"/>
    <w:p w14:paraId="778BAB0D" w14:textId="2BFEF105" w:rsidR="00863018" w:rsidRDefault="00863018" w:rsidP="00753800">
      <w:r>
        <w:t xml:space="preserve">Featured Speaker, “Faith in a World Fractured: Abolitionist Movements in Migration,” Wake Forest University School of Divinity (September 9, 2025)   </w:t>
      </w:r>
    </w:p>
    <w:p w14:paraId="37279AC6" w14:textId="77777777" w:rsidR="00863018" w:rsidRDefault="00863018" w:rsidP="00753800"/>
    <w:p w14:paraId="1CD0AF84" w14:textId="442E16A5" w:rsidR="006B3011" w:rsidRDefault="006B3011" w:rsidP="00753800">
      <w:r>
        <w:t xml:space="preserve">Interview, Revocation of Visas and Exclusion of Documented Migrants, </w:t>
      </w:r>
      <w:r w:rsidRPr="006B3011">
        <w:rPr>
          <w:i/>
          <w:iCs/>
        </w:rPr>
        <w:t>The Wall Street Journal</w:t>
      </w:r>
      <w:r>
        <w:t xml:space="preserve"> (March 17, 2025)</w:t>
      </w:r>
    </w:p>
    <w:p w14:paraId="5ACE6793" w14:textId="77777777" w:rsidR="002100EF" w:rsidRDefault="002100EF" w:rsidP="00753800"/>
    <w:p w14:paraId="2B5D8D41" w14:textId="0CEA219D" w:rsidR="00A21166" w:rsidRDefault="00A21166" w:rsidP="00753800">
      <w:r>
        <w:t>Panelist, “Navigating Justice in Uncharted Times: Trump’s Unprecedented Presidency,” St. John’s Law American Constitution Society (March 6, 2025)</w:t>
      </w:r>
    </w:p>
    <w:p w14:paraId="19E2CB00" w14:textId="77777777" w:rsidR="00A21166" w:rsidRDefault="00A21166" w:rsidP="00753800"/>
    <w:p w14:paraId="3A6BA88E" w14:textId="307FA158" w:rsidR="00225C81" w:rsidRDefault="00225C81" w:rsidP="00753800">
      <w:r>
        <w:t>Panelist, “Colorblindness, Meritocracy, and Racism,” Antiracism Day, St. John’s University School of Law, Office of Diversity, Equity, and Inclusion (February 21, 2025)</w:t>
      </w:r>
    </w:p>
    <w:p w14:paraId="378AFCB2" w14:textId="77777777" w:rsidR="00225C81" w:rsidRDefault="00225C81" w:rsidP="00753800"/>
    <w:p w14:paraId="21B58D0C" w14:textId="4F2E1FE9" w:rsidR="00235597" w:rsidRDefault="00235597" w:rsidP="00753800">
      <w:r>
        <w:t>Speaker, Know Your Rights in Encounters with Police and ICE, St. John’s University School of Law, Office of Diversity, Equity, and Inclusion (January 16, 2025)</w:t>
      </w:r>
    </w:p>
    <w:p w14:paraId="2D5E1FE2" w14:textId="77777777" w:rsidR="002100EF" w:rsidRDefault="002100EF" w:rsidP="00753800"/>
    <w:p w14:paraId="0085B36F" w14:textId="4CF0C2F3" w:rsidR="00E356FB" w:rsidRDefault="00E356FB" w:rsidP="00753800">
      <w:r>
        <w:t>Panelist, “Leadership Mindset: Overcoming Obstacles,” University of Pennsylvania Law School, Philadelphia, PA (January 31, 2022)</w:t>
      </w:r>
    </w:p>
    <w:p w14:paraId="3617B281" w14:textId="77777777" w:rsidR="00A21166" w:rsidRDefault="00A21166" w:rsidP="00753800"/>
    <w:p w14:paraId="24A38CD9" w14:textId="550B85C5" w:rsidR="00825745" w:rsidRDefault="00825745" w:rsidP="00753800">
      <w:r>
        <w:t>Trainer</w:t>
      </w:r>
      <w:r w:rsidR="00DA72EC">
        <w:t xml:space="preserve">, Crimes and Immigration Training, </w:t>
      </w:r>
      <w:r w:rsidR="00721436">
        <w:t>Pro Bono Research Project</w:t>
      </w:r>
      <w:r w:rsidR="00892F65">
        <w:t xml:space="preserve"> </w:t>
      </w:r>
      <w:r w:rsidR="00496282">
        <w:t xml:space="preserve">- </w:t>
      </w:r>
      <w:r w:rsidR="00892F65">
        <w:t xml:space="preserve">Statewide Resource for Immigration Consequences of </w:t>
      </w:r>
      <w:r w:rsidR="00496282">
        <w:t>Criminal Convictions</w:t>
      </w:r>
      <w:r w:rsidR="00BB0C15">
        <w:t xml:space="preserve">, </w:t>
      </w:r>
      <w:r w:rsidR="00DA72EC">
        <w:t>Mariposa Legal</w:t>
      </w:r>
      <w:r w:rsidR="00BB0C15">
        <w:t>, Indianapolis, IN</w:t>
      </w:r>
      <w:r w:rsidR="00DA72EC">
        <w:t xml:space="preserve"> </w:t>
      </w:r>
      <w:r>
        <w:t>(April 16, 2021)</w:t>
      </w:r>
    </w:p>
    <w:p w14:paraId="77FAC036" w14:textId="77777777" w:rsidR="00225C81" w:rsidRDefault="00225C81" w:rsidP="00753800"/>
    <w:p w14:paraId="7866BBF1" w14:textId="5EE7A6E6" w:rsidR="00A7525D" w:rsidRDefault="00A7525D" w:rsidP="00753800">
      <w:r>
        <w:t xml:space="preserve">Speaker, “Global Challenges in Migration and a </w:t>
      </w:r>
      <w:proofErr w:type="spellStart"/>
      <w:r>
        <w:t>Cabrinian</w:t>
      </w:r>
      <w:proofErr w:type="spellEnd"/>
      <w:r>
        <w:t xml:space="preserve"> Response,” Dreaming of a Single Human Family Speaker Series, Cabrini National Shrine (February 24, 2021)   </w:t>
      </w:r>
    </w:p>
    <w:p w14:paraId="2F0CB071" w14:textId="77777777" w:rsidR="00095332" w:rsidRDefault="00095332" w:rsidP="00753800"/>
    <w:p w14:paraId="295538E6" w14:textId="77777777" w:rsidR="005178B2" w:rsidRDefault="005178B2" w:rsidP="005178B2">
      <w:r>
        <w:t>Speaker, “Welcoming the Stranger: Seeking Migrant Justice in the Borderlands,” Greenwich Reform Synagogue, Greenwich, CT (October 7, 2019)</w:t>
      </w:r>
    </w:p>
    <w:p w14:paraId="0E40920A" w14:textId="77777777" w:rsidR="00235597" w:rsidRDefault="00235597" w:rsidP="005178B2"/>
    <w:p w14:paraId="274B7C99" w14:textId="77777777" w:rsidR="00D84381" w:rsidRDefault="00D84381" w:rsidP="00D84381">
      <w:r>
        <w:t>Featured Expert, Segment on Immigration Raids, Telemundo Television Station, Philadelphia, PA (September 8, 2019)</w:t>
      </w:r>
    </w:p>
    <w:p w14:paraId="0D2B1A96" w14:textId="77777777" w:rsidR="00835EC9" w:rsidRDefault="00835EC9" w:rsidP="00D84381"/>
    <w:p w14:paraId="5D969D81" w14:textId="77777777" w:rsidR="00057D6F" w:rsidRDefault="00057D6F" w:rsidP="00057D6F">
      <w:r w:rsidRPr="00FE731A">
        <w:t>Speaker, “Access to Justice and the Weaponization of Immigration Law,” Amnesty International - Philadelphia Chapter, Philadelphia, PA (October 25, 2018)</w:t>
      </w:r>
    </w:p>
    <w:p w14:paraId="2A9AD4EE" w14:textId="77777777" w:rsidR="00D34053" w:rsidRDefault="00D34053" w:rsidP="00057D6F"/>
    <w:p w14:paraId="364BDF53" w14:textId="2EE0C625" w:rsidR="00F86052" w:rsidRDefault="00E3580A" w:rsidP="00F86052">
      <w:r>
        <w:t>Guest, “Deportation</w:t>
      </w:r>
      <w:r w:rsidR="00F86052">
        <w:t xml:space="preserve">, Detention, and Family Separation,” Encuentros </w:t>
      </w:r>
      <w:proofErr w:type="spellStart"/>
      <w:r w:rsidR="00F86052">
        <w:t>Políticos</w:t>
      </w:r>
      <w:proofErr w:type="spellEnd"/>
      <w:r w:rsidR="00F86052">
        <w:t>/Political Encounters Radio Program, USALA Radio, Philadelphia, PA (July 4, 2018)</w:t>
      </w:r>
      <w:r w:rsidR="00E6502B">
        <w:br/>
      </w:r>
    </w:p>
    <w:p w14:paraId="37A77DE4" w14:textId="77777777" w:rsidR="00064AC7" w:rsidRDefault="00064AC7" w:rsidP="00064AC7">
      <w:r>
        <w:t>Keynote Speaker, “Leveraging Language for Change,” Phi Sigma Iota Honor Society Induction, Cabrini University (May 3, 2018)</w:t>
      </w:r>
    </w:p>
    <w:p w14:paraId="2F955B50" w14:textId="77777777" w:rsidR="00057D6F" w:rsidRDefault="00057D6F" w:rsidP="00753800"/>
    <w:p w14:paraId="0FDCCA7B" w14:textId="77777777" w:rsidR="00D8784A" w:rsidRDefault="00AF5FBE" w:rsidP="00753800">
      <w:r>
        <w:t>Panelist, “How to Thrive as a Public Interest Lawyer,” Public Interest Week, University of Pennsylvania Law School (February 23, 2018)</w:t>
      </w:r>
    </w:p>
    <w:p w14:paraId="24508FED" w14:textId="77777777" w:rsidR="00057D6F" w:rsidRDefault="00057D6F" w:rsidP="00753800"/>
    <w:p w14:paraId="41AE3643" w14:textId="77777777" w:rsidR="00057D6F" w:rsidRDefault="00057D6F" w:rsidP="00057D6F">
      <w:r w:rsidRPr="00FE731A">
        <w:t>Speaker, “The Search for Truth in the Immigration Continuum” Catholic Immigrant Refugee Coalition Convening, Radnor, PA (September 22, 2017)</w:t>
      </w:r>
      <w:r>
        <w:t xml:space="preserve">  </w:t>
      </w:r>
    </w:p>
    <w:p w14:paraId="5298083C" w14:textId="77777777" w:rsidR="006A26EA" w:rsidRPr="00935351" w:rsidRDefault="006A26EA" w:rsidP="006A26EA">
      <w:r w:rsidRPr="00935351">
        <w:lastRenderedPageBreak/>
        <w:t xml:space="preserve">Panelist, “Advancing the Common Good: Social Issues in the 2016 Election,” Faithful Citizens Series: Voting </w:t>
      </w:r>
      <w:proofErr w:type="gramStart"/>
      <w:r w:rsidRPr="00935351">
        <w:t>With</w:t>
      </w:r>
      <w:proofErr w:type="gramEnd"/>
      <w:r w:rsidRPr="00935351">
        <w:t xml:space="preserve"> Your Conscience, Cabrini University, Radnor, PA (October 12, 2016)</w:t>
      </w:r>
    </w:p>
    <w:p w14:paraId="2D80C81B" w14:textId="77777777" w:rsidR="0071195C" w:rsidRDefault="0071195C" w:rsidP="00753800"/>
    <w:p w14:paraId="40897346" w14:textId="77777777" w:rsidR="0009593B" w:rsidRDefault="0009593B" w:rsidP="0009593B">
      <w:r>
        <w:t>Panelist, “Diversity in Public Interest,” Temple University Beasley School of Law, Philadelphia, PA (September 8, 2014)</w:t>
      </w:r>
    </w:p>
    <w:p w14:paraId="7418187F" w14:textId="77777777" w:rsidR="00057D6F" w:rsidRDefault="00057D6F" w:rsidP="0009593B"/>
    <w:p w14:paraId="5B70B8B2" w14:textId="16845B37" w:rsidR="00057D6F" w:rsidRDefault="00057D6F" w:rsidP="00057D6F">
      <w:r w:rsidRPr="00057D6F">
        <w:t>Panelist, “Know Your Criminal and Immigration Rights,” Trans</w:t>
      </w:r>
      <w:r w:rsidR="008301FC">
        <w:t>-</w:t>
      </w:r>
      <w:r w:rsidRPr="00057D6F">
        <w:t>Health Conference, Philadelphia, PA (June 14, 2014)</w:t>
      </w:r>
    </w:p>
    <w:p w14:paraId="0E6A688C" w14:textId="77777777" w:rsidR="00023DE5" w:rsidRDefault="00023DE5" w:rsidP="00057D6F"/>
    <w:p w14:paraId="0C3CB9F1" w14:textId="4C85D1AA" w:rsidR="00A21166" w:rsidRDefault="00057D6F" w:rsidP="00057D6F">
      <w:r w:rsidRPr="00057D6F">
        <w:t>Panelist, Penn Law Outreach Career Panel, Black Law Students Association, University of Pennsylvania Law School</w:t>
      </w:r>
      <w:r w:rsidR="003F2698">
        <w:t xml:space="preserve"> </w:t>
      </w:r>
      <w:r w:rsidRPr="00057D6F">
        <w:t>(February 8, 2014)</w:t>
      </w:r>
    </w:p>
    <w:p w14:paraId="317E02E0" w14:textId="77777777" w:rsidR="00A21166" w:rsidRDefault="00A21166" w:rsidP="00057D6F"/>
    <w:p w14:paraId="1C0CA832" w14:textId="77777777" w:rsidR="00034396" w:rsidRDefault="00034396" w:rsidP="00057D6F"/>
    <w:p w14:paraId="5202189C" w14:textId="5D13F0E2" w:rsidR="00FE56E7" w:rsidRPr="00CB7F0C" w:rsidRDefault="00FE56E7" w:rsidP="00FE56E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 w:rsidRPr="006C2615">
        <w:rPr>
          <w:rFonts w:ascii="Times New Roman Bold" w:hAnsi="Times New Roman Bold"/>
          <w:smallCaps/>
          <w:kern w:val="24"/>
          <w:u w:val="single"/>
        </w:rPr>
        <w:t>O</w:t>
      </w:r>
      <w:r w:rsidR="006C2615">
        <w:rPr>
          <w:rFonts w:ascii="Times New Roman Bold" w:hAnsi="Times New Roman Bold"/>
          <w:smallCaps/>
          <w:kern w:val="24"/>
          <w:u w:val="single"/>
        </w:rPr>
        <w:t>ther Community Engagement &amp; Service___________</w:t>
      </w:r>
      <w:r w:rsidRPr="00CB7F0C">
        <w:rPr>
          <w:rFonts w:ascii="Times New Roman Bold" w:hAnsi="Times New Roman Bold"/>
          <w:u w:val="single"/>
        </w:rPr>
        <w:t>______________</w:t>
      </w:r>
      <w:r>
        <w:rPr>
          <w:rFonts w:ascii="Times New Roman Bold" w:hAnsi="Times New Roman Bold"/>
          <w:u w:val="single"/>
        </w:rPr>
        <w:t>_____________________</w:t>
      </w:r>
    </w:p>
    <w:p w14:paraId="3576F3A3" w14:textId="77777777" w:rsidR="00FE56E7" w:rsidRPr="00CB7F0C" w:rsidRDefault="00FE56E7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2F6D7B53" w14:textId="3D9F84C6" w:rsidR="006E5A86" w:rsidRDefault="00FE56E7" w:rsidP="006E5A86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 w:rsidRPr="00CB7F0C">
        <w:rPr>
          <w:rFonts w:ascii="Times New Roman Bold" w:hAnsi="Times New Roman Bold"/>
        </w:rPr>
        <w:tab/>
      </w:r>
      <w:r w:rsidR="006E5A86">
        <w:rPr>
          <w:rFonts w:ascii="Times New Roman Bold" w:hAnsi="Times New Roman Bold"/>
        </w:rPr>
        <w:t>University of Pennsylvania</w:t>
      </w:r>
      <w:r w:rsidR="00C202D7">
        <w:rPr>
          <w:rFonts w:ascii="Times New Roman Bold" w:hAnsi="Times New Roman Bold"/>
        </w:rPr>
        <w:t xml:space="preserve"> Law School</w:t>
      </w:r>
      <w:r w:rsidR="006E5A86" w:rsidRPr="00CB7F0C">
        <w:t>, Philadelphia, PA</w:t>
      </w:r>
      <w:r w:rsidR="006E5A86">
        <w:tab/>
      </w:r>
      <w:r w:rsidR="006E5A86">
        <w:tab/>
      </w:r>
      <w:r w:rsidR="006E5A86">
        <w:tab/>
      </w:r>
      <w:r w:rsidR="006E5A86">
        <w:tab/>
        <w:t xml:space="preserve">       2015-present</w:t>
      </w:r>
    </w:p>
    <w:p w14:paraId="1620E118" w14:textId="77777777" w:rsidR="006E5A86" w:rsidRDefault="006E5A86" w:rsidP="006E5A86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Italic" w:hAnsi="Times New Roman Italic"/>
        </w:rPr>
        <w:t>Interviewer, Toll Public Interest Scholarship</w:t>
      </w:r>
      <w:r w:rsidRPr="00CB7F0C">
        <w:rPr>
          <w:rFonts w:ascii="Times New Roman Bold" w:hAnsi="Times New Roman Bold"/>
        </w:rPr>
        <w:t xml:space="preserve"> </w:t>
      </w:r>
    </w:p>
    <w:p w14:paraId="231D704A" w14:textId="4A412600" w:rsidR="00225C81" w:rsidRDefault="00225C81" w:rsidP="006E5A86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5F4F9F2E" w14:textId="3B697963" w:rsidR="00FE56E7" w:rsidRPr="00D176CE" w:rsidRDefault="00225C81" w:rsidP="006E5A86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 w:rsidR="00FE56E7" w:rsidRPr="00CB7F0C">
        <w:rPr>
          <w:rFonts w:ascii="Times New Roman Bold" w:hAnsi="Times New Roman Bold"/>
        </w:rPr>
        <w:t xml:space="preserve">ACLAMO </w:t>
      </w:r>
      <w:r w:rsidR="00FE56E7">
        <w:rPr>
          <w:rFonts w:ascii="Times New Roman Bold" w:hAnsi="Times New Roman Bold"/>
        </w:rPr>
        <w:t>Family Centers</w:t>
      </w:r>
      <w:r w:rsidR="00FE56E7" w:rsidRPr="00CB7F0C">
        <w:t>, Norristown, PA</w:t>
      </w:r>
      <w:r w:rsidR="00FE56E7">
        <w:tab/>
        <w:t xml:space="preserve"> </w:t>
      </w:r>
      <w:r w:rsidR="00FE56E7">
        <w:rPr>
          <w:rFonts w:ascii="Times New Roman Bold" w:hAnsi="Times New Roman Bold"/>
        </w:rPr>
        <w:tab/>
      </w:r>
      <w:r w:rsidR="00FE56E7">
        <w:rPr>
          <w:rFonts w:ascii="Times New Roman Bold" w:hAnsi="Times New Roman Bold"/>
        </w:rPr>
        <w:tab/>
      </w:r>
      <w:r w:rsidR="00FE56E7">
        <w:rPr>
          <w:rFonts w:ascii="Times New Roman Bold" w:hAnsi="Times New Roman Bold"/>
        </w:rPr>
        <w:tab/>
      </w:r>
      <w:r w:rsidR="00FE56E7">
        <w:rPr>
          <w:rFonts w:ascii="Times New Roman Bold" w:hAnsi="Times New Roman Bold"/>
        </w:rPr>
        <w:tab/>
        <w:t xml:space="preserve"> </w:t>
      </w:r>
      <w:r w:rsidR="00FE56E7">
        <w:rPr>
          <w:rFonts w:ascii="Times New Roman Bold" w:hAnsi="Times New Roman Bold"/>
        </w:rPr>
        <w:tab/>
        <w:t xml:space="preserve">       </w:t>
      </w:r>
      <w:r w:rsidR="006E5A86">
        <w:rPr>
          <w:rFonts w:ascii="Times New Roman Bold" w:hAnsi="Times New Roman Bold"/>
        </w:rPr>
        <w:t xml:space="preserve">    </w:t>
      </w:r>
      <w:r w:rsidR="00FE56E7" w:rsidRPr="00CB7F0C">
        <w:t>2013-</w:t>
      </w:r>
      <w:r w:rsidR="006E5A86">
        <w:t>2020</w:t>
      </w:r>
    </w:p>
    <w:p w14:paraId="0C9A97E2" w14:textId="77777777" w:rsidR="00FE56E7" w:rsidRPr="00CB7F0C" w:rsidRDefault="00FE56E7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>Member</w:t>
      </w:r>
      <w:r>
        <w:rPr>
          <w:rFonts w:ascii="Times New Roman Italic" w:hAnsi="Times New Roman Italic"/>
        </w:rPr>
        <w:t>, Board of Directors</w:t>
      </w:r>
    </w:p>
    <w:p w14:paraId="13647099" w14:textId="58628EC6" w:rsidR="00235597" w:rsidRDefault="00FE56E7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 w:rsidRPr="00CB7F0C">
        <w:rPr>
          <w:rFonts w:ascii="Times New Roman Bold" w:hAnsi="Times New Roman Bold"/>
        </w:rPr>
        <w:tab/>
      </w:r>
    </w:p>
    <w:p w14:paraId="13F3A100" w14:textId="77777777" w:rsidR="005D4AC0" w:rsidRDefault="008A4CFC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 w:rsidR="005D4AC0">
        <w:rPr>
          <w:rFonts w:ascii="Times New Roman Bold" w:hAnsi="Times New Roman Bold"/>
        </w:rPr>
        <w:t>AL DÍA News</w:t>
      </w:r>
      <w:r w:rsidR="005D4AC0" w:rsidRPr="00CB7F0C">
        <w:t>, Philadelphia, PA</w:t>
      </w:r>
      <w:r w:rsidR="005D4AC0">
        <w:tab/>
      </w:r>
      <w:r w:rsidR="005D4AC0">
        <w:tab/>
      </w:r>
      <w:r w:rsidR="005D4AC0">
        <w:tab/>
      </w:r>
      <w:r w:rsidR="005D4AC0">
        <w:tab/>
      </w:r>
      <w:r w:rsidR="005D4AC0">
        <w:tab/>
      </w:r>
      <w:r w:rsidR="005D4AC0">
        <w:tab/>
      </w:r>
      <w:r w:rsidR="005D4AC0">
        <w:tab/>
      </w:r>
      <w:r w:rsidR="005D4AC0">
        <w:tab/>
      </w:r>
      <w:r w:rsidR="00ED5737">
        <w:t xml:space="preserve">          </w:t>
      </w:r>
      <w:r w:rsidR="005D4AC0">
        <w:t xml:space="preserve"> 2018</w:t>
      </w:r>
      <w:r w:rsidR="00ED5737">
        <w:t>-2019</w:t>
      </w:r>
      <w:r w:rsidR="005D4AC0">
        <w:tab/>
      </w:r>
      <w:r w:rsidR="005D4AC0" w:rsidRPr="005D4AC0">
        <w:rPr>
          <w:i/>
        </w:rPr>
        <w:t xml:space="preserve">Steering Committee Member, </w:t>
      </w:r>
      <w:r w:rsidR="00546F5B">
        <w:rPr>
          <w:i/>
        </w:rPr>
        <w:t>I Am an American Immigrant</w:t>
      </w:r>
      <w:r w:rsidR="005D4AC0" w:rsidRPr="005D4AC0">
        <w:rPr>
          <w:i/>
        </w:rPr>
        <w:t xml:space="preserve"> Campaign</w:t>
      </w:r>
    </w:p>
    <w:p w14:paraId="7D3E0F87" w14:textId="77777777" w:rsidR="00095332" w:rsidRDefault="00095332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7BF281C5" w14:textId="77777777" w:rsidR="00FE56E7" w:rsidRPr="00CB7F0C" w:rsidRDefault="008A4CFC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rPr>
          <w:rFonts w:ascii="Times New Roman Bold" w:hAnsi="Times New Roman Bold"/>
        </w:rPr>
        <w:tab/>
      </w:r>
      <w:r w:rsidR="00FE56E7">
        <w:rPr>
          <w:rFonts w:ascii="Times New Roman Bold" w:hAnsi="Times New Roman Bold"/>
        </w:rPr>
        <w:t>Esperanza Immigration Legal Services</w:t>
      </w:r>
      <w:r w:rsidR="00FE56E7" w:rsidRPr="00CB7F0C">
        <w:t>, Philadelphia, PA</w:t>
      </w:r>
      <w:r w:rsidR="00FE56E7" w:rsidRPr="00CB7F0C">
        <w:rPr>
          <w:rFonts w:ascii="Times New Roman Bold" w:hAnsi="Times New Roman Bold"/>
        </w:rPr>
        <w:tab/>
      </w:r>
      <w:r w:rsidR="00FE56E7" w:rsidRPr="00CB7F0C">
        <w:rPr>
          <w:rFonts w:ascii="Times New Roman Bold" w:hAnsi="Times New Roman Bold"/>
        </w:rPr>
        <w:tab/>
      </w:r>
      <w:r w:rsidR="00FE56E7" w:rsidRPr="00CB7F0C">
        <w:rPr>
          <w:rFonts w:ascii="Times New Roman Bold" w:hAnsi="Times New Roman Bold"/>
        </w:rPr>
        <w:tab/>
        <w:t xml:space="preserve">     </w:t>
      </w:r>
      <w:r w:rsidR="00FE56E7">
        <w:rPr>
          <w:rFonts w:ascii="Times New Roman Bold" w:hAnsi="Times New Roman Bold"/>
        </w:rPr>
        <w:tab/>
        <w:t xml:space="preserve">           </w:t>
      </w:r>
      <w:r w:rsidR="00FE56E7" w:rsidRPr="00CB7F0C">
        <w:t>2013-</w:t>
      </w:r>
      <w:r w:rsidR="00FE56E7">
        <w:t>2015</w:t>
      </w:r>
    </w:p>
    <w:p w14:paraId="216952A9" w14:textId="77777777" w:rsidR="00FE56E7" w:rsidRPr="00CB7F0C" w:rsidRDefault="00FE56E7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>Member</w:t>
      </w:r>
      <w:r>
        <w:rPr>
          <w:rFonts w:ascii="Times New Roman Italic" w:hAnsi="Times New Roman Italic"/>
        </w:rPr>
        <w:t>, Board of Directors</w:t>
      </w:r>
    </w:p>
    <w:p w14:paraId="3F8E14CF" w14:textId="77777777" w:rsidR="00835EC9" w:rsidRDefault="00835EC9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</w:rPr>
      </w:pPr>
    </w:p>
    <w:p w14:paraId="4C569C0E" w14:textId="77777777" w:rsidR="00FE56E7" w:rsidRPr="00455E64" w:rsidRDefault="00FE56E7" w:rsidP="00FE56E7">
      <w:pPr>
        <w:tabs>
          <w:tab w:val="left" w:pos="33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b/>
        </w:rPr>
      </w:pPr>
      <w:r>
        <w:rPr>
          <w:rFonts w:ascii="Times New Roman Bold" w:hAnsi="Times New Roman Bold"/>
        </w:rPr>
        <w:tab/>
        <w:t xml:space="preserve">St. John the Evangelist Church, </w:t>
      </w:r>
      <w:r w:rsidRPr="00CB7F0C">
        <w:t>Philadelphia, PA</w:t>
      </w:r>
      <w:r>
        <w:tab/>
      </w:r>
      <w:r>
        <w:tab/>
      </w:r>
      <w:r>
        <w:tab/>
      </w:r>
      <w:r>
        <w:tab/>
      </w:r>
      <w:r>
        <w:tab/>
        <w:t xml:space="preserve">           2007-2008</w:t>
      </w:r>
    </w:p>
    <w:p w14:paraId="31ADB5DB" w14:textId="77777777" w:rsidR="00FE56E7" w:rsidRDefault="00FE56E7" w:rsidP="00FE56E7">
      <w:pPr>
        <w:tabs>
          <w:tab w:val="left" w:pos="360"/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Pr="00CB7F0C">
        <w:rPr>
          <w:rFonts w:ascii="Times New Roman Italic" w:hAnsi="Times New Roman Italic"/>
        </w:rPr>
        <w:t>Member</w:t>
      </w:r>
      <w:r>
        <w:rPr>
          <w:rFonts w:ascii="Times New Roman Italic" w:hAnsi="Times New Roman Italic"/>
        </w:rPr>
        <w:t>, Social Justice Committee</w:t>
      </w:r>
      <w:r w:rsidRPr="00CB7F0C">
        <w:rPr>
          <w:rFonts w:ascii="Times New Roman Bold" w:hAnsi="Times New Roman Bold"/>
        </w:rPr>
        <w:tab/>
      </w:r>
    </w:p>
    <w:p w14:paraId="581E29E5" w14:textId="77777777" w:rsidR="00D34053" w:rsidRDefault="00D34053" w:rsidP="00FE56E7">
      <w:pPr>
        <w:tabs>
          <w:tab w:val="left" w:pos="360"/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</w:p>
    <w:p w14:paraId="0978E081" w14:textId="1AE4BB07" w:rsidR="00FE56E7" w:rsidRPr="009C7754" w:rsidRDefault="00FE56E7" w:rsidP="00FE56E7">
      <w:pPr>
        <w:tabs>
          <w:tab w:val="left" w:pos="360"/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Pr="009C7754">
        <w:rPr>
          <w:rFonts w:ascii="Times New Roman Bold" w:hAnsi="Times New Roman Bold"/>
        </w:rPr>
        <w:t>Annunciation House</w:t>
      </w:r>
      <w:r w:rsidRPr="009C7754">
        <w:t>, El Paso, TX; Juárez, México</w:t>
      </w:r>
      <w:r w:rsidRPr="009C7754">
        <w:tab/>
      </w:r>
      <w:r w:rsidRPr="009C7754">
        <w:tab/>
      </w:r>
      <w:r w:rsidRPr="009C7754">
        <w:tab/>
      </w:r>
      <w:r w:rsidRPr="009C7754">
        <w:tab/>
        <w:t xml:space="preserve">      Summers 2003-2007</w:t>
      </w:r>
    </w:p>
    <w:p w14:paraId="7D495C59" w14:textId="77777777" w:rsidR="00FE56E7" w:rsidRPr="00CB7F0C" w:rsidRDefault="00FE56E7" w:rsidP="00FE56E7">
      <w:pPr>
        <w:tabs>
          <w:tab w:val="left" w:pos="360"/>
          <w:tab w:val="left" w:pos="54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Italic" w:hAnsi="Times New Roman Italic"/>
        </w:rPr>
      </w:pPr>
      <w:r w:rsidRPr="009C7754">
        <w:rPr>
          <w:rFonts w:ascii="Times New Roman Italic" w:hAnsi="Times New Roman Italic"/>
        </w:rPr>
        <w:tab/>
      </w:r>
      <w:r w:rsidRPr="009C7754">
        <w:rPr>
          <w:rFonts w:ascii="Times New Roman Italic" w:hAnsi="Times New Roman Italic"/>
        </w:rPr>
        <w:tab/>
      </w:r>
      <w:r w:rsidRPr="00CB7F0C">
        <w:rPr>
          <w:rFonts w:ascii="Times New Roman Italic" w:hAnsi="Times New Roman Italic"/>
        </w:rPr>
        <w:t>Interim House Coordinator</w:t>
      </w:r>
      <w:r w:rsidRPr="00CB7F0C">
        <w:t xml:space="preserve">, </w:t>
      </w:r>
      <w:r w:rsidRPr="00CB7F0C">
        <w:rPr>
          <w:rFonts w:ascii="Times New Roman Italic" w:hAnsi="Times New Roman Italic"/>
        </w:rPr>
        <w:t>Border Awareness Experience Leader, Volunteer</w:t>
      </w:r>
    </w:p>
    <w:p w14:paraId="0268B7F9" w14:textId="77777777" w:rsidR="00060864" w:rsidRDefault="00060864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</w:p>
    <w:p w14:paraId="61C9DADF" w14:textId="77777777" w:rsidR="0015419C" w:rsidRDefault="0015419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</w:p>
    <w:p w14:paraId="2628DC9A" w14:textId="377F3497" w:rsidR="00430225" w:rsidRDefault="001B2964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  <w:r w:rsidRPr="006C2615">
        <w:rPr>
          <w:rFonts w:ascii="Times New Roman Bold" w:hAnsi="Times New Roman Bold"/>
          <w:smallCaps/>
          <w:kern w:val="24"/>
          <w:u w:val="single"/>
        </w:rPr>
        <w:t>C</w:t>
      </w:r>
      <w:r w:rsidR="006C2615">
        <w:rPr>
          <w:rFonts w:ascii="Times New Roman Bold" w:hAnsi="Times New Roman Bold"/>
          <w:smallCaps/>
          <w:kern w:val="24"/>
          <w:u w:val="single"/>
        </w:rPr>
        <w:t>ourses Taught___</w:t>
      </w:r>
      <w:r w:rsidRPr="00CB7F0C">
        <w:rPr>
          <w:rFonts w:ascii="Times New Roman Bold" w:hAnsi="Times New Roman Bold"/>
          <w:u w:val="single"/>
        </w:rPr>
        <w:t>___________________________________</w:t>
      </w:r>
      <w:r>
        <w:rPr>
          <w:rFonts w:ascii="Times New Roman Bold" w:hAnsi="Times New Roman Bold"/>
          <w:u w:val="single"/>
        </w:rPr>
        <w:t>______________________________</w:t>
      </w:r>
      <w:r w:rsidRPr="00CB7F0C">
        <w:rPr>
          <w:rFonts w:ascii="Times New Roman Bold" w:hAnsi="Times New Roman Bold"/>
          <w:u w:val="single"/>
        </w:rPr>
        <w:t>_</w:t>
      </w:r>
    </w:p>
    <w:p w14:paraId="08A3CE77" w14:textId="77777777" w:rsidR="00430225" w:rsidRDefault="00430225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</w:p>
    <w:p w14:paraId="7AEB438D" w14:textId="31CE61E4" w:rsidR="003647C5" w:rsidRPr="00775955" w:rsidRDefault="00E33382" w:rsidP="003647C5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tab/>
      </w:r>
      <w:r w:rsidR="003647C5">
        <w:rPr>
          <w:b/>
        </w:rPr>
        <w:t>Wake Forest</w:t>
      </w:r>
      <w:r w:rsidR="003647C5" w:rsidRPr="00775955">
        <w:rPr>
          <w:b/>
        </w:rPr>
        <w:t xml:space="preserve"> University – School of Law</w:t>
      </w:r>
    </w:p>
    <w:p w14:paraId="2E8B64DF" w14:textId="35502FCD" w:rsidR="003647C5" w:rsidRDefault="003647C5" w:rsidP="003647C5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LAW 132: Criminal Law</w:t>
      </w:r>
      <w:r>
        <w:br/>
      </w:r>
      <w:r>
        <w:tab/>
        <w:t>LAW 564: Immigration Law</w:t>
      </w:r>
    </w:p>
    <w:p w14:paraId="34A9812D" w14:textId="7E6191E4" w:rsidR="003647C5" w:rsidRDefault="003647C5" w:rsidP="003647C5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 xml:space="preserve">LAW XXX: </w:t>
      </w:r>
      <w:proofErr w:type="spellStart"/>
      <w:r>
        <w:t>Crimmigration</w:t>
      </w:r>
      <w:proofErr w:type="spellEnd"/>
    </w:p>
    <w:p w14:paraId="2E982D49" w14:textId="77777777" w:rsidR="003647C5" w:rsidRDefault="003647C5" w:rsidP="00A47F6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7F33661E" w14:textId="1F0E193F" w:rsidR="00A47F67" w:rsidRPr="00775955" w:rsidRDefault="003647C5" w:rsidP="00A47F6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tab/>
      </w:r>
      <w:r w:rsidR="00A47F67">
        <w:rPr>
          <w:b/>
        </w:rPr>
        <w:t>St. John’s</w:t>
      </w:r>
      <w:r w:rsidR="00A47F67" w:rsidRPr="00775955">
        <w:rPr>
          <w:b/>
        </w:rPr>
        <w:t xml:space="preserve"> University – School of Law</w:t>
      </w:r>
    </w:p>
    <w:p w14:paraId="44E40B7F" w14:textId="6B173192" w:rsidR="00A47F67" w:rsidRDefault="00A47F67" w:rsidP="00A47F6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8F1F10">
        <w:t>CRIM</w:t>
      </w:r>
      <w:r w:rsidR="007010CE">
        <w:t xml:space="preserve"> 1040</w:t>
      </w:r>
      <w:r>
        <w:t xml:space="preserve">: </w:t>
      </w:r>
      <w:r w:rsidR="00C308D0">
        <w:t>Criminal Law</w:t>
      </w:r>
      <w:r>
        <w:br/>
      </w:r>
      <w:r>
        <w:tab/>
      </w:r>
      <w:r w:rsidR="008F1F10">
        <w:t>INDR</w:t>
      </w:r>
      <w:r w:rsidR="00CE32C0">
        <w:t xml:space="preserve"> 1030</w:t>
      </w:r>
      <w:r>
        <w:t xml:space="preserve">: </w:t>
      </w:r>
      <w:r w:rsidR="00C308D0">
        <w:t>Immigration Law</w:t>
      </w:r>
    </w:p>
    <w:p w14:paraId="586CF319" w14:textId="1B2A78CF" w:rsidR="00A47F67" w:rsidRDefault="00C308D0" w:rsidP="00C308D0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7E6551">
        <w:t>INDR</w:t>
      </w:r>
      <w:r w:rsidR="00753B6B">
        <w:t xml:space="preserve"> </w:t>
      </w:r>
      <w:r w:rsidR="00D261F1">
        <w:t>3020</w:t>
      </w:r>
      <w:r>
        <w:t xml:space="preserve">: </w:t>
      </w:r>
      <w:proofErr w:type="spellStart"/>
      <w:r>
        <w:t>Crimmigration</w:t>
      </w:r>
      <w:proofErr w:type="spellEnd"/>
    </w:p>
    <w:p w14:paraId="69737F36" w14:textId="77777777" w:rsidR="005215B6" w:rsidRDefault="005215B6" w:rsidP="00C308D0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6BD33708" w14:textId="5F34948A" w:rsidR="00E33382" w:rsidRPr="00BD11C2" w:rsidRDefault="00A47F67" w:rsidP="00E33382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lastRenderedPageBreak/>
        <w:tab/>
      </w:r>
      <w:r w:rsidR="00E33382" w:rsidRPr="00BD11C2">
        <w:rPr>
          <w:b/>
        </w:rPr>
        <w:t>University of Pennsylvania – Carey Law</w:t>
      </w:r>
      <w:r w:rsidR="00E33382">
        <w:rPr>
          <w:b/>
        </w:rPr>
        <w:t xml:space="preserve"> School</w:t>
      </w:r>
    </w:p>
    <w:p w14:paraId="20F30D84" w14:textId="77777777" w:rsidR="00E33382" w:rsidRDefault="00E33382" w:rsidP="00E33382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LAW 906: Crimmigration</w:t>
      </w:r>
    </w:p>
    <w:p w14:paraId="56A2E96F" w14:textId="77777777" w:rsidR="003647C5" w:rsidRDefault="003647C5" w:rsidP="003647C5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</w:p>
    <w:p w14:paraId="0F345D40" w14:textId="5BC3E9FA" w:rsidR="00775955" w:rsidRPr="00775955" w:rsidRDefault="00E33382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tab/>
      </w:r>
      <w:r w:rsidR="00775955" w:rsidRPr="00775955">
        <w:rPr>
          <w:b/>
        </w:rPr>
        <w:t>Villanova University – Charles Widger School of Law</w:t>
      </w:r>
    </w:p>
    <w:p w14:paraId="66EA09F2" w14:textId="1F9C7D5C" w:rsidR="00775955" w:rsidRDefault="00775955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35274">
        <w:t xml:space="preserve">LAW 5906: </w:t>
      </w:r>
      <w:r>
        <w:t>Clinic for Asylum, Refugee, and Emigrant Services (CARES)</w:t>
      </w:r>
      <w:r w:rsidR="0023431D">
        <w:br/>
      </w:r>
      <w:r w:rsidR="0023431D">
        <w:tab/>
        <w:t>LAW 8911: Advanced Clinic for Asylum, Refugee, and Emigrant Services (CARES)</w:t>
      </w:r>
    </w:p>
    <w:p w14:paraId="7F7D40F2" w14:textId="77777777" w:rsidR="00DB702D" w:rsidRDefault="00DB702D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444DD7C2" w14:textId="77777777" w:rsidR="004B32FC" w:rsidRPr="00A11DA0" w:rsidRDefault="00BD11C2" w:rsidP="004B32F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tab/>
      </w:r>
      <w:r w:rsidR="004B32FC" w:rsidRPr="00A11DA0">
        <w:rPr>
          <w:b/>
        </w:rPr>
        <w:t>Temple University</w:t>
      </w:r>
      <w:r w:rsidR="004B32FC">
        <w:rPr>
          <w:b/>
        </w:rPr>
        <w:t xml:space="preserve"> – Beasley School of Law</w:t>
      </w:r>
    </w:p>
    <w:p w14:paraId="57ACA67E" w14:textId="77777777" w:rsidR="004B32FC" w:rsidRDefault="004B32FC" w:rsidP="004B32F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 xml:space="preserve">LAW 750: </w:t>
      </w:r>
      <w:proofErr w:type="gramStart"/>
      <w:r>
        <w:t>Immigration Legal</w:t>
      </w:r>
      <w:proofErr w:type="gramEnd"/>
      <w:r>
        <w:t xml:space="preserve"> Clinic </w:t>
      </w:r>
      <w:r>
        <w:tab/>
      </w:r>
    </w:p>
    <w:p w14:paraId="76B78B26" w14:textId="77777777" w:rsidR="006B3011" w:rsidRDefault="006B3011" w:rsidP="00E33382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</w:p>
    <w:p w14:paraId="03318CD0" w14:textId="74ACB5D7" w:rsidR="003D2C86" w:rsidRPr="00A11DA0" w:rsidRDefault="00E33382" w:rsidP="004B32F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rPr>
          <w:b/>
        </w:rPr>
        <w:tab/>
      </w:r>
      <w:r w:rsidR="00312FDA" w:rsidRPr="00A11DA0">
        <w:rPr>
          <w:b/>
        </w:rPr>
        <w:t>Cabrini University</w:t>
      </w:r>
      <w:r w:rsidR="003D2C86">
        <w:rPr>
          <w:b/>
        </w:rPr>
        <w:t xml:space="preserve"> – School of Humanities and Social Sciences</w:t>
      </w:r>
    </w:p>
    <w:p w14:paraId="1EF3B5A5" w14:textId="0C9AE9DE" w:rsidR="005E33B5" w:rsidRDefault="00312FDA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5E33B5">
        <w:t xml:space="preserve">HECG 300: Honors Immigration Law and Social Justice </w:t>
      </w:r>
    </w:p>
    <w:p w14:paraId="068C499F" w14:textId="3658ED78" w:rsidR="00312FDA" w:rsidRDefault="005E33B5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>ECG 300: I</w:t>
      </w:r>
      <w:r w:rsidR="00312FDA">
        <w:t>mmigration Law and Social Justice</w:t>
      </w:r>
    </w:p>
    <w:p w14:paraId="4EF1189A" w14:textId="77777777" w:rsidR="00312FDA" w:rsidRDefault="00DF1956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REL 223: </w:t>
      </w:r>
      <w:r w:rsidR="00312FDA">
        <w:t>Church and State</w:t>
      </w:r>
      <w:r w:rsidR="00677D05">
        <w:t>: A U.S. Perspective</w:t>
      </w:r>
      <w:r w:rsidR="00312FDA">
        <w:t xml:space="preserve"> </w:t>
      </w:r>
    </w:p>
    <w:p w14:paraId="12499C7F" w14:textId="77777777" w:rsidR="00312FDA" w:rsidRDefault="00312FDA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REL 109: </w:t>
      </w:r>
      <w:r>
        <w:t>Morality Matters</w:t>
      </w:r>
    </w:p>
    <w:p w14:paraId="2D0571BB" w14:textId="77777777" w:rsidR="00312FDA" w:rsidRDefault="00312FDA" w:rsidP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COL 101: </w:t>
      </w:r>
      <w:r>
        <w:t>College Success</w:t>
      </w:r>
    </w:p>
    <w:p w14:paraId="1860B7F3" w14:textId="1D5CA5D3" w:rsidR="00A21166" w:rsidRDefault="00D9326D" w:rsidP="00201F4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7B1775DE" w14:textId="16C1F9FB" w:rsidR="003D2C86" w:rsidRPr="00A11DA0" w:rsidRDefault="0017362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tab/>
      </w:r>
      <w:r w:rsidR="00312FDA" w:rsidRPr="00A11DA0">
        <w:rPr>
          <w:b/>
        </w:rPr>
        <w:t xml:space="preserve">La Salle University </w:t>
      </w:r>
      <w:r w:rsidR="003D2C86">
        <w:rPr>
          <w:b/>
        </w:rPr>
        <w:t xml:space="preserve">– </w:t>
      </w:r>
      <w:r w:rsidR="00D13B8D">
        <w:rPr>
          <w:b/>
        </w:rPr>
        <w:t>School of Arts and Sciences</w:t>
      </w:r>
    </w:p>
    <w:p w14:paraId="4E11CB2C" w14:textId="77777777" w:rsidR="00EF56B4" w:rsidRDefault="00312FD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ED5737">
        <w:t xml:space="preserve">POL 151: Principles of </w:t>
      </w:r>
      <w:r w:rsidR="00EF56B4">
        <w:t>American Government</w:t>
      </w:r>
    </w:p>
    <w:p w14:paraId="1BAC24D6" w14:textId="77777777" w:rsidR="00FB52D7" w:rsidRDefault="00173629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360DF504" w14:textId="77777777" w:rsidR="00FB52D7" w:rsidRPr="00A11DA0" w:rsidRDefault="00FB52D7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b/>
        </w:rPr>
      </w:pPr>
      <w:r>
        <w:tab/>
      </w:r>
      <w:r w:rsidR="003D2C86">
        <w:rPr>
          <w:b/>
        </w:rPr>
        <w:t>University of Pennsylvania –</w:t>
      </w:r>
      <w:r w:rsidRPr="00A11DA0">
        <w:rPr>
          <w:b/>
        </w:rPr>
        <w:t xml:space="preserve"> School of Arts and Sciences</w:t>
      </w:r>
    </w:p>
    <w:p w14:paraId="507D7B09" w14:textId="77777777" w:rsidR="00FB52D7" w:rsidRDefault="00FB52D7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SPA 202: </w:t>
      </w:r>
      <w:r>
        <w:t>Advanced Spanish Conversation</w:t>
      </w:r>
    </w:p>
    <w:p w14:paraId="78E5E747" w14:textId="77777777" w:rsidR="00FB52D7" w:rsidRDefault="00FB52D7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SPA 140: </w:t>
      </w:r>
      <w:r>
        <w:t>Intermediate Spanish II</w:t>
      </w:r>
    </w:p>
    <w:p w14:paraId="26E674EC" w14:textId="77777777" w:rsidR="00FB52D7" w:rsidRDefault="00FB52D7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SPA 130: </w:t>
      </w:r>
      <w:r>
        <w:t>Intermediate Spanish I</w:t>
      </w:r>
    </w:p>
    <w:p w14:paraId="72204B63" w14:textId="77777777" w:rsidR="005E33B5" w:rsidRDefault="00FB52D7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5E33B5">
        <w:t xml:space="preserve">SPA 121: Intensive Introductory Spanish </w:t>
      </w:r>
    </w:p>
    <w:p w14:paraId="5BF90402" w14:textId="4710497E" w:rsidR="00FB52D7" w:rsidRDefault="005E33B5" w:rsidP="00FB52D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F468D">
        <w:t xml:space="preserve">SPA 120: </w:t>
      </w:r>
      <w:r w:rsidR="00FB52D7">
        <w:t>Introductory Spanish II</w:t>
      </w:r>
      <w:r w:rsidR="00225C81">
        <w:br/>
      </w:r>
      <w:r w:rsidR="00225C81">
        <w:br/>
      </w:r>
    </w:p>
    <w:p w14:paraId="1A4E52F1" w14:textId="7CDD9C3A" w:rsidR="006F2D1F" w:rsidRDefault="0002215D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  <w:r w:rsidRPr="006C2615">
        <w:rPr>
          <w:rFonts w:ascii="Times New Roman Bold" w:hAnsi="Times New Roman Bold"/>
          <w:smallCaps/>
          <w:kern w:val="24"/>
          <w:u w:val="single"/>
        </w:rPr>
        <w:t>A</w:t>
      </w:r>
      <w:r w:rsidR="006C2615">
        <w:rPr>
          <w:rFonts w:ascii="Times New Roman Bold" w:hAnsi="Times New Roman Bold"/>
          <w:smallCaps/>
          <w:kern w:val="24"/>
          <w:u w:val="single"/>
        </w:rPr>
        <w:t>cademic Committee Work______</w:t>
      </w:r>
      <w:r w:rsidR="006F2D1F" w:rsidRPr="00CB7F0C">
        <w:rPr>
          <w:rFonts w:ascii="Times New Roman Bold" w:hAnsi="Times New Roman Bold"/>
          <w:u w:val="single"/>
        </w:rPr>
        <w:t>______________________</w:t>
      </w:r>
      <w:r w:rsidR="006F2D1F">
        <w:rPr>
          <w:rFonts w:ascii="Times New Roman Bold" w:hAnsi="Times New Roman Bold"/>
          <w:u w:val="single"/>
        </w:rPr>
        <w:t>______________________________</w:t>
      </w:r>
      <w:r w:rsidR="006F2D1F" w:rsidRPr="00CB7F0C">
        <w:rPr>
          <w:rFonts w:ascii="Times New Roman Bold" w:hAnsi="Times New Roman Bold"/>
          <w:u w:val="single"/>
        </w:rPr>
        <w:t>_</w:t>
      </w:r>
    </w:p>
    <w:p w14:paraId="49D09C86" w14:textId="77777777" w:rsidR="006F2D1F" w:rsidRDefault="006F2D1F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</w:p>
    <w:p w14:paraId="36B9703A" w14:textId="499CB6A7" w:rsidR="00BD4947" w:rsidRDefault="00BD4947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  <w:t>Curriculum Committee, St. John’s University School of Law (2024-</w:t>
      </w:r>
      <w:r w:rsidR="003647C5">
        <w:t>2025</w:t>
      </w:r>
      <w:r>
        <w:t>)</w:t>
      </w:r>
    </w:p>
    <w:p w14:paraId="1423CA2E" w14:textId="77777777" w:rsidR="00BD4947" w:rsidRDefault="00BD4947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4DFDC934" w14:textId="6CA2184C" w:rsidR="00BD4947" w:rsidRDefault="00BD4947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  <w:t>Bylaws and Status Committee, St. John’s University School of Law (2024-</w:t>
      </w:r>
      <w:r w:rsidR="003647C5">
        <w:t>2025</w:t>
      </w:r>
      <w:r>
        <w:t>)</w:t>
      </w:r>
      <w:r w:rsidR="00792211">
        <w:tab/>
      </w:r>
    </w:p>
    <w:p w14:paraId="2C2E3DFE" w14:textId="77777777" w:rsidR="00BD4947" w:rsidRDefault="00BD4947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7638762C" w14:textId="1C1C9E91" w:rsidR="00792211" w:rsidRDefault="00BD4947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792211">
        <w:t>Teaching, Learning, and Assessment Committee, St. John’s University School of Law (2023-</w:t>
      </w:r>
      <w:r>
        <w:t>2024</w:t>
      </w:r>
      <w:r w:rsidR="00792211">
        <w:t>)</w:t>
      </w:r>
      <w:r w:rsidR="006F2D1F">
        <w:tab/>
      </w:r>
    </w:p>
    <w:p w14:paraId="3E8651AD" w14:textId="77777777" w:rsidR="00792211" w:rsidRDefault="00792211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6311AAA0" w14:textId="6F1A7968" w:rsidR="004D7A9C" w:rsidRDefault="00792211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4D7A9C">
        <w:t>Diversity, Equity, and Inclusion Advisory Council</w:t>
      </w:r>
      <w:r w:rsidR="00E11F09">
        <w:t>, Cabrini University (2020-2021)</w:t>
      </w:r>
    </w:p>
    <w:p w14:paraId="775470A5" w14:textId="77777777" w:rsidR="00235B43" w:rsidRDefault="004D7A9C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37CBB62F" w14:textId="7D726530" w:rsidR="00A7525D" w:rsidRDefault="00235B43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A7525D">
        <w:t>Undergraduate Assessment and Curriculum Committee</w:t>
      </w:r>
      <w:r w:rsidR="00E11F09">
        <w:t>, Cabrini University (2020-2021)</w:t>
      </w:r>
    </w:p>
    <w:p w14:paraId="3BB3E6E6" w14:textId="77777777" w:rsidR="00235B43" w:rsidRDefault="00A7525D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1D18FECB" w14:textId="7FADE0F7" w:rsidR="006F2D1F" w:rsidRDefault="00235B43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6F2D1F">
        <w:t>Undergraduate Curriculum Subcommittee</w:t>
      </w:r>
      <w:r w:rsidR="00E11F09">
        <w:t>, Cabrini University (2016-2020)</w:t>
      </w:r>
    </w:p>
    <w:p w14:paraId="246833F5" w14:textId="77777777" w:rsidR="00235B43" w:rsidRDefault="006F2D1F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62F383CA" w14:textId="1BF7B412" w:rsidR="006F2D1F" w:rsidRDefault="00235B43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6F2D1F">
        <w:t>Student Grievance Board</w:t>
      </w:r>
      <w:r w:rsidR="00E11F09">
        <w:t>, Cabrini University (2015-2021)</w:t>
      </w:r>
      <w:r w:rsidR="00D34053">
        <w:br/>
      </w:r>
      <w:r w:rsidR="00D34053">
        <w:br/>
      </w:r>
    </w:p>
    <w:p w14:paraId="429224A1" w14:textId="77777777" w:rsidR="00405AFF" w:rsidRDefault="00405AFF" w:rsidP="006F2D1F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479D9071" w14:textId="127A4F65" w:rsidR="00E11F09" w:rsidRDefault="00E11F0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  <w:r w:rsidRPr="006C2615">
        <w:rPr>
          <w:rFonts w:ascii="Times New Roman Bold" w:hAnsi="Times New Roman Bold"/>
          <w:smallCaps/>
          <w:kern w:val="24"/>
          <w:u w:val="single"/>
        </w:rPr>
        <w:lastRenderedPageBreak/>
        <w:t>G</w:t>
      </w:r>
      <w:r w:rsidR="006C2615">
        <w:rPr>
          <w:rFonts w:ascii="Times New Roman Bold" w:hAnsi="Times New Roman Bold"/>
          <w:smallCaps/>
          <w:kern w:val="24"/>
          <w:u w:val="single"/>
        </w:rPr>
        <w:t>rants &amp; Fellowships_____</w:t>
      </w:r>
      <w:r w:rsidRPr="00CB7F0C">
        <w:rPr>
          <w:rFonts w:ascii="Times New Roman Bold" w:hAnsi="Times New Roman Bold"/>
          <w:u w:val="single"/>
        </w:rPr>
        <w:t>____________________________</w:t>
      </w:r>
      <w:r>
        <w:rPr>
          <w:rFonts w:ascii="Times New Roman Bold" w:hAnsi="Times New Roman Bold"/>
          <w:u w:val="single"/>
        </w:rPr>
        <w:t>______________________________</w:t>
      </w:r>
      <w:r w:rsidRPr="00CB7F0C">
        <w:rPr>
          <w:rFonts w:ascii="Times New Roman Bold" w:hAnsi="Times New Roman Bold"/>
          <w:u w:val="single"/>
        </w:rPr>
        <w:t>_</w:t>
      </w:r>
    </w:p>
    <w:p w14:paraId="02BB1FCA" w14:textId="77777777" w:rsidR="00E11F09" w:rsidRDefault="00E11F0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</w:p>
    <w:p w14:paraId="5FBF289A" w14:textId="77777777" w:rsidR="00F26F4C" w:rsidRDefault="00E11F0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tab/>
      </w:r>
      <w:r>
        <w:t>Campus Compact of N</w:t>
      </w:r>
      <w:r w:rsidR="00700659">
        <w:t xml:space="preserve">ew </w:t>
      </w:r>
      <w:r>
        <w:t>Y</w:t>
      </w:r>
      <w:r w:rsidR="00700659">
        <w:t>ork</w:t>
      </w:r>
      <w:r>
        <w:t xml:space="preserve"> and </w:t>
      </w:r>
      <w:r w:rsidR="00700659">
        <w:t>Pennsylvania</w:t>
      </w:r>
      <w:r w:rsidR="00775955">
        <w:t xml:space="preserve">, “Serving Noncitizen Students” </w:t>
      </w:r>
      <w:r w:rsidR="00700659">
        <w:t xml:space="preserve">Two-Day </w:t>
      </w:r>
      <w:r w:rsidR="00F26F4C">
        <w:t xml:space="preserve">Virtual </w:t>
      </w:r>
    </w:p>
    <w:p w14:paraId="438579D5" w14:textId="77777777" w:rsidR="00E11F09" w:rsidRDefault="00F26F4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775955">
        <w:t>Faculty</w:t>
      </w:r>
      <w:r>
        <w:t xml:space="preserve"> </w:t>
      </w:r>
      <w:r w:rsidR="00775955">
        <w:t xml:space="preserve">Development </w:t>
      </w:r>
      <w:r w:rsidR="00E11F09">
        <w:t>(2020)</w:t>
      </w:r>
    </w:p>
    <w:p w14:paraId="30B7BEBF" w14:textId="77777777" w:rsidR="00235B43" w:rsidRDefault="00E11F0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729FC1B5" w14:textId="141D83B9" w:rsidR="00F26F4C" w:rsidRDefault="00235B4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E11F09">
        <w:t>Catholic Relief Services</w:t>
      </w:r>
      <w:r w:rsidR="00F26F4C">
        <w:t xml:space="preserve"> Global Solidarity Grant</w:t>
      </w:r>
      <w:r w:rsidR="00700659">
        <w:t>, “</w:t>
      </w:r>
      <w:r w:rsidR="00F26F4C">
        <w:t>Social Justice</w:t>
      </w:r>
      <w:r w:rsidR="00700659">
        <w:t xml:space="preserve"> in Action: Legislative Advocacy for </w:t>
      </w:r>
    </w:p>
    <w:p w14:paraId="75D73B14" w14:textId="77777777" w:rsidR="00E11F09" w:rsidRDefault="00F26F4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700659">
        <w:t>Immigrant Rights in Washington, DC”</w:t>
      </w:r>
      <w:r w:rsidR="00E11F09">
        <w:t xml:space="preserve"> (2019)</w:t>
      </w:r>
    </w:p>
    <w:p w14:paraId="4EB214DA" w14:textId="77777777" w:rsidR="00235B43" w:rsidRDefault="00E11F0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5D02780F" w14:textId="20D6D3E7" w:rsidR="00A761F6" w:rsidRDefault="00235B4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E11F09">
        <w:t xml:space="preserve">Mexican Consulate of Philadelphia </w:t>
      </w:r>
      <w:r w:rsidR="00B47B7C">
        <w:t xml:space="preserve">Grant, </w:t>
      </w:r>
      <w:r w:rsidR="00700659">
        <w:t xml:space="preserve">Financial Literacy Training </w:t>
      </w:r>
      <w:r w:rsidR="00A761F6">
        <w:t xml:space="preserve">for Immigrant Communities </w:t>
      </w:r>
      <w:r w:rsidR="00700659">
        <w:t xml:space="preserve">in </w:t>
      </w:r>
    </w:p>
    <w:p w14:paraId="0F0BB2F9" w14:textId="693679F2" w:rsidR="00A53DDC" w:rsidRDefault="00A761F6" w:rsidP="001B30D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700659">
        <w:t>Montgomery and Delaware</w:t>
      </w:r>
      <w:r>
        <w:t xml:space="preserve"> </w:t>
      </w:r>
      <w:r w:rsidR="00700659">
        <w:t xml:space="preserve">Counties </w:t>
      </w:r>
      <w:r w:rsidR="00E11F09">
        <w:t>(2018)</w:t>
      </w:r>
    </w:p>
    <w:p w14:paraId="1F41BF81" w14:textId="77777777" w:rsidR="00201F4C" w:rsidRDefault="00201F4C" w:rsidP="001B30D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4EDDA7CA" w14:textId="23413403" w:rsidR="00F26F4C" w:rsidRDefault="0070065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  <w:t xml:space="preserve">Cabrini University Faculty Development Summer Research Grant, “The Art of Social Justice” </w:t>
      </w:r>
      <w:r w:rsidR="00F26F4C">
        <w:t xml:space="preserve">in </w:t>
      </w:r>
    </w:p>
    <w:p w14:paraId="287AC61A" w14:textId="052B46E4" w:rsidR="00700659" w:rsidRDefault="00F26F4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Mexico City (2016)</w:t>
      </w:r>
    </w:p>
    <w:p w14:paraId="684B3AFE" w14:textId="29231BE2" w:rsidR="005A25F7" w:rsidRDefault="005A25F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45B04A49" w14:textId="17121896" w:rsidR="005A25F7" w:rsidRDefault="00EE2438" w:rsidP="005A25F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5A25F7">
        <w:t xml:space="preserve">Clinical Fellowship in Clinic for Applied Legal Studies (Political Asylum Clinic), Georgetown </w:t>
      </w:r>
    </w:p>
    <w:p w14:paraId="42F17F5F" w14:textId="0F4487E9" w:rsidR="005A25F7" w:rsidRDefault="005A25F7" w:rsidP="005A25F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University Law School (2015) (declined)</w:t>
      </w:r>
    </w:p>
    <w:p w14:paraId="5C98DBEB" w14:textId="77777777" w:rsidR="00A21166" w:rsidRDefault="00A21166" w:rsidP="005A25F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090EA57F" w14:textId="7B74A800" w:rsidR="00700659" w:rsidRDefault="00447B1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775955">
        <w:t>Langer, Grogan, and Diver Social Justice Fellowship</w:t>
      </w:r>
      <w:r w:rsidR="006E775B">
        <w:t xml:space="preserve">, </w:t>
      </w:r>
      <w:r w:rsidR="00700659">
        <w:t xml:space="preserve">Legal Representation for Older Adults and </w:t>
      </w:r>
    </w:p>
    <w:p w14:paraId="4F04A5C0" w14:textId="4F06A50B" w:rsidR="00107A1B" w:rsidRDefault="00700659" w:rsidP="00235B4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 xml:space="preserve">People with Disabilities in their Immigration Matters </w:t>
      </w:r>
      <w:r w:rsidR="00775955">
        <w:t>(2011-2012)</w:t>
      </w:r>
    </w:p>
    <w:p w14:paraId="59E4AA7B" w14:textId="13A9A7ED" w:rsidR="00225C81" w:rsidRDefault="00225C81" w:rsidP="00A21166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smallCaps/>
          <w:kern w:val="24"/>
          <w:u w:val="single"/>
        </w:rPr>
      </w:pPr>
    </w:p>
    <w:p w14:paraId="6EE260F7" w14:textId="77777777" w:rsidR="00A21166" w:rsidRDefault="00A21166" w:rsidP="00A21166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smallCaps/>
          <w:kern w:val="24"/>
          <w:u w:val="single"/>
        </w:rPr>
      </w:pPr>
    </w:p>
    <w:p w14:paraId="3AAB08FF" w14:textId="3FEAEC66" w:rsidR="00922F23" w:rsidRDefault="0070065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 w:rsidRPr="006C2615">
        <w:rPr>
          <w:rFonts w:ascii="Times New Roman Bold" w:hAnsi="Times New Roman Bold"/>
          <w:smallCaps/>
          <w:kern w:val="24"/>
          <w:u w:val="single"/>
        </w:rPr>
        <w:t>S</w:t>
      </w:r>
      <w:r w:rsidR="006C2615">
        <w:rPr>
          <w:rFonts w:ascii="Times New Roman Bold" w:hAnsi="Times New Roman Bold"/>
          <w:smallCaps/>
          <w:kern w:val="24"/>
          <w:u w:val="single"/>
        </w:rPr>
        <w:t>elected Events Organized______</w:t>
      </w:r>
      <w:r w:rsidRPr="006C2615">
        <w:rPr>
          <w:rFonts w:ascii="Times New Roman Bold" w:hAnsi="Times New Roman Bold"/>
          <w:smallCaps/>
          <w:kern w:val="24"/>
          <w:u w:val="single"/>
        </w:rPr>
        <w:softHyphen/>
      </w:r>
      <w:r w:rsidRPr="006C2615">
        <w:rPr>
          <w:rFonts w:ascii="Times New Roman Bold" w:hAnsi="Times New Roman Bold"/>
          <w:smallCaps/>
          <w:kern w:val="24"/>
          <w:u w:val="single"/>
        </w:rPr>
        <w:softHyphen/>
      </w:r>
      <w:r>
        <w:rPr>
          <w:rFonts w:ascii="Times New Roman Bold" w:hAnsi="Times New Roman Bold"/>
          <w:u w:val="single"/>
        </w:rPr>
        <w:t>__</w:t>
      </w:r>
      <w:r w:rsidR="00775955" w:rsidRPr="00CB7F0C">
        <w:rPr>
          <w:rFonts w:ascii="Times New Roman Bold" w:hAnsi="Times New Roman Bold"/>
          <w:u w:val="single"/>
        </w:rPr>
        <w:t>____________________</w:t>
      </w:r>
      <w:r w:rsidR="00775955">
        <w:rPr>
          <w:rFonts w:ascii="Times New Roman Bold" w:hAnsi="Times New Roman Bold"/>
          <w:u w:val="single"/>
        </w:rPr>
        <w:t>______________________________</w:t>
      </w:r>
      <w:r w:rsidR="00775955" w:rsidRPr="00CB7F0C">
        <w:rPr>
          <w:rFonts w:ascii="Times New Roman Bold" w:hAnsi="Times New Roman Bold"/>
          <w:u w:val="single"/>
        </w:rPr>
        <w:t>_</w:t>
      </w:r>
      <w:r w:rsidR="00925D54">
        <w:rPr>
          <w:rFonts w:ascii="Times New Roman Bold" w:hAnsi="Times New Roman Bold"/>
          <w:u w:val="single"/>
        </w:rPr>
        <w:br/>
      </w:r>
      <w:r w:rsidR="00922F23">
        <w:rPr>
          <w:rFonts w:ascii="Times New Roman Bold" w:hAnsi="Times New Roman Bold"/>
        </w:rPr>
        <w:tab/>
      </w:r>
    </w:p>
    <w:p w14:paraId="3706EBFF" w14:textId="77777777" w:rsidR="00922F23" w:rsidRDefault="00922F2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  <w:t xml:space="preserve">Panel, “Abolishing Solitary Confinement and Disciplinary Hearings,” Antiracism Day, St. John’s </w:t>
      </w:r>
    </w:p>
    <w:p w14:paraId="76ABC88D" w14:textId="34F0F8E4" w:rsidR="00922F23" w:rsidRDefault="00922F2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 xml:space="preserve">University School of Law (Spring 2024) </w:t>
      </w:r>
    </w:p>
    <w:p w14:paraId="3EAC2F73" w14:textId="77777777" w:rsidR="00922F23" w:rsidRDefault="00922F2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707CA0EE" w14:textId="6EA51EF3" w:rsidR="00E05C53" w:rsidRDefault="00922F2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883BCA">
        <w:t>Symposium, “</w:t>
      </w:r>
      <w:r w:rsidR="002A7CE4">
        <w:t xml:space="preserve">Taking Sanctuary: Building Power and Community in Philadelphia,” </w:t>
      </w:r>
      <w:r w:rsidR="00E05C53">
        <w:t xml:space="preserve">Villanova University </w:t>
      </w:r>
    </w:p>
    <w:p w14:paraId="03E00118" w14:textId="19A0344F" w:rsidR="00883BCA" w:rsidRDefault="00E05C5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School of Law (</w:t>
      </w:r>
      <w:r w:rsidR="00500A9B">
        <w:t>Spring 2023)</w:t>
      </w:r>
      <w:r w:rsidR="00883BCA">
        <w:t xml:space="preserve"> </w:t>
      </w:r>
    </w:p>
    <w:p w14:paraId="04F15FD5" w14:textId="77777777" w:rsidR="00883BCA" w:rsidRDefault="00883BC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</w:p>
    <w:p w14:paraId="41D1E794" w14:textId="102CF858" w:rsidR="001212E7" w:rsidRDefault="00883BCA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  <w:t>S</w:t>
      </w:r>
      <w:r w:rsidR="00AE2B9C">
        <w:t>ymposium, “</w:t>
      </w:r>
      <w:r w:rsidR="009271F4">
        <w:t xml:space="preserve">The Road to Abolition: </w:t>
      </w:r>
      <w:r w:rsidR="00781601">
        <w:t>Intersectional Approaches to Immigrant Justice</w:t>
      </w:r>
      <w:r w:rsidR="00AE2B9C">
        <w:t>,</w:t>
      </w:r>
      <w:r w:rsidR="00781601">
        <w:t>”</w:t>
      </w:r>
      <w:r w:rsidR="001212E7">
        <w:t xml:space="preserve"> </w:t>
      </w:r>
      <w:r w:rsidR="00781601">
        <w:t xml:space="preserve">Villanova </w:t>
      </w:r>
    </w:p>
    <w:p w14:paraId="2C2A23CD" w14:textId="2FAB2843" w:rsidR="00E3089A" w:rsidRDefault="001212E7" w:rsidP="00235597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781601">
        <w:t xml:space="preserve">University </w:t>
      </w:r>
      <w:r w:rsidR="001476BB">
        <w:t>School of Law</w:t>
      </w:r>
      <w:r w:rsidR="00781601">
        <w:t xml:space="preserve"> </w:t>
      </w:r>
      <w:r w:rsidR="00660A49">
        <w:t>(Spring 2022)</w:t>
      </w:r>
      <w:r w:rsidR="009271F4">
        <w:br/>
      </w:r>
    </w:p>
    <w:p w14:paraId="38ADA3E6" w14:textId="7A42F84D" w:rsidR="00B755ED" w:rsidRDefault="00235B4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257877">
        <w:t>Faculty Development</w:t>
      </w:r>
      <w:r w:rsidR="00E07665">
        <w:t>,</w:t>
      </w:r>
      <w:r w:rsidR="00257877">
        <w:t xml:space="preserve"> </w:t>
      </w:r>
      <w:r w:rsidR="009271F4">
        <w:t>“</w:t>
      </w:r>
      <w:r w:rsidR="00C10F6F">
        <w:t>Serving Noncitizen Students</w:t>
      </w:r>
      <w:r w:rsidR="00AE2B9C">
        <w:t>,</w:t>
      </w:r>
      <w:r w:rsidR="00C10F6F">
        <w:t>”</w:t>
      </w:r>
      <w:r w:rsidR="00186830">
        <w:t xml:space="preserve"> </w:t>
      </w:r>
      <w:r w:rsidR="00B755ED">
        <w:t xml:space="preserve">(Day 1: Serving Undocumented Students, Day 2: </w:t>
      </w:r>
    </w:p>
    <w:p w14:paraId="6150A7EB" w14:textId="4E776DF3" w:rsidR="00C10F6F" w:rsidRDefault="00B755ED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 xml:space="preserve">Serving International Students), </w:t>
      </w:r>
      <w:r w:rsidR="00186830">
        <w:t>Cabrini University</w:t>
      </w:r>
      <w:r w:rsidR="00C10F6F">
        <w:t xml:space="preserve"> (Spring 2021)</w:t>
      </w:r>
    </w:p>
    <w:p w14:paraId="0476DA7A" w14:textId="763CAA7D" w:rsidR="00D40578" w:rsidRDefault="00C10F6F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235B43">
        <w:br/>
      </w:r>
      <w:r w:rsidR="00C158B9">
        <w:t>Center on Immigration Book Talk Series</w:t>
      </w:r>
      <w:r w:rsidR="007E34DD">
        <w:t xml:space="preserve"> (hosted authors </w:t>
      </w:r>
      <w:r w:rsidR="007D53C0">
        <w:t xml:space="preserve">on issues of immigration, </w:t>
      </w:r>
      <w:r w:rsidR="00D40578">
        <w:t xml:space="preserve">crimmigration, and </w:t>
      </w:r>
    </w:p>
    <w:p w14:paraId="6E46CF50" w14:textId="3F8F65FD" w:rsidR="00C158B9" w:rsidRDefault="00D40578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3528D6">
        <w:t>r</w:t>
      </w:r>
      <w:r w:rsidR="007D53C0">
        <w:t>ac</w:t>
      </w:r>
      <w:r w:rsidR="003528D6">
        <w:t>ial justice</w:t>
      </w:r>
      <w:r>
        <w:t>)</w:t>
      </w:r>
      <w:r w:rsidR="00186830">
        <w:t>, Cabrini University</w:t>
      </w:r>
      <w:r w:rsidR="00C158B9">
        <w:t xml:space="preserve"> (2020-2021)</w:t>
      </w:r>
    </w:p>
    <w:p w14:paraId="570C992A" w14:textId="77777777" w:rsidR="00E3089A" w:rsidRDefault="00C158B9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</w:p>
    <w:p w14:paraId="6749F872" w14:textId="195CCD48" w:rsidR="0094004E" w:rsidRDefault="00E3089A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C158B9">
        <w:t>Delaware Valley Migration Scholars Colloquium Series</w:t>
      </w:r>
      <w:r w:rsidR="00D22DAB">
        <w:t xml:space="preserve"> (hosted scholars </w:t>
      </w:r>
      <w:r w:rsidR="00916220">
        <w:t xml:space="preserve">from the region </w:t>
      </w:r>
      <w:r w:rsidR="0094004E">
        <w:t xml:space="preserve">each semester </w:t>
      </w:r>
    </w:p>
    <w:p w14:paraId="2D8C3450" w14:textId="3A862314" w:rsidR="00C158B9" w:rsidRDefault="0094004E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</w:r>
      <w:r w:rsidR="00916220">
        <w:t xml:space="preserve">to </w:t>
      </w:r>
      <w:r>
        <w:t xml:space="preserve">discuss </w:t>
      </w:r>
      <w:r w:rsidR="00916220">
        <w:t>works in progress)</w:t>
      </w:r>
      <w:r w:rsidR="00186830">
        <w:t>, Cabrini University</w:t>
      </w:r>
      <w:r w:rsidR="00C158B9">
        <w:t xml:space="preserve"> (2019-2021)</w:t>
      </w:r>
    </w:p>
    <w:p w14:paraId="7F83EA6C" w14:textId="77777777" w:rsidR="0094004E" w:rsidRDefault="00C158B9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235B43">
        <w:br/>
      </w:r>
      <w:r w:rsidR="00D517B2">
        <w:t xml:space="preserve">Advocacy Days for </w:t>
      </w:r>
      <w:r w:rsidR="00C14D81">
        <w:t xml:space="preserve">Philadelphia Area </w:t>
      </w:r>
      <w:r w:rsidR="00B47B7C">
        <w:t>Universit</w:t>
      </w:r>
      <w:r w:rsidR="00D517B2">
        <w:t>ies</w:t>
      </w:r>
      <w:r w:rsidR="003C7061">
        <w:t xml:space="preserve"> </w:t>
      </w:r>
      <w:r w:rsidR="00DA2336">
        <w:t xml:space="preserve">(coordinated advocacy days </w:t>
      </w:r>
      <w:r w:rsidR="0094004E">
        <w:t xml:space="preserve">each semester </w:t>
      </w:r>
      <w:r w:rsidR="00DA2336">
        <w:t xml:space="preserve">for </w:t>
      </w:r>
    </w:p>
    <w:p w14:paraId="3221DC3B" w14:textId="5F6005F4" w:rsidR="00C14D81" w:rsidRDefault="0094004E" w:rsidP="00C158B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>
        <w:tab/>
      </w:r>
      <w:r>
        <w:tab/>
      </w:r>
      <w:r w:rsidR="00DA2336">
        <w:t>immigration reform</w:t>
      </w:r>
      <w:r>
        <w:t xml:space="preserve"> </w:t>
      </w:r>
      <w:r w:rsidR="003C7061">
        <w:t>in Washington, DC, and Harrisburg, PA</w:t>
      </w:r>
      <w:r w:rsidR="00257603">
        <w:t>)</w:t>
      </w:r>
      <w:r w:rsidR="004C399F">
        <w:t xml:space="preserve">, </w:t>
      </w:r>
      <w:r w:rsidR="00B47B7C">
        <w:t xml:space="preserve">Cabrini University </w:t>
      </w:r>
      <w:r w:rsidR="00C14D81">
        <w:t>(2017-2021)</w:t>
      </w:r>
    </w:p>
    <w:p w14:paraId="6041C510" w14:textId="15CD08A4" w:rsidR="00490C89" w:rsidRDefault="00C14D81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tab/>
      </w:r>
      <w:r w:rsidR="00235B43">
        <w:rPr>
          <w:rFonts w:ascii="Times New Roman Bold" w:hAnsi="Times New Roman Bold"/>
        </w:rPr>
        <w:br/>
      </w:r>
      <w:r>
        <w:t xml:space="preserve">Know Your Rights </w:t>
      </w:r>
      <w:r w:rsidR="009A4890">
        <w:t xml:space="preserve">Workshops (trainings for campus communities </w:t>
      </w:r>
      <w:r w:rsidR="00C0563C">
        <w:t xml:space="preserve">to </w:t>
      </w:r>
      <w:r w:rsidR="00490C89">
        <w:t>protect rights in</w:t>
      </w:r>
      <w:r w:rsidR="00C0563C">
        <w:t xml:space="preserve"> encounters with </w:t>
      </w:r>
    </w:p>
    <w:p w14:paraId="580AA1C4" w14:textId="30C0CBC1" w:rsidR="00C14D81" w:rsidRDefault="00490C8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>
        <w:tab/>
      </w:r>
      <w:r>
        <w:tab/>
      </w:r>
      <w:r w:rsidR="00C0563C">
        <w:t>police and ICE)</w:t>
      </w:r>
      <w:r w:rsidR="00186830">
        <w:t>, Cabrini University</w:t>
      </w:r>
      <w:r w:rsidR="00C14D81">
        <w:t xml:space="preserve"> (2017-2021)</w:t>
      </w:r>
    </w:p>
    <w:p w14:paraId="2AECD058" w14:textId="75D13CB0" w:rsidR="00186830" w:rsidRDefault="00C14D81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lastRenderedPageBreak/>
        <w:tab/>
      </w:r>
      <w:r w:rsidR="00235B43">
        <w:rPr>
          <w:rFonts w:ascii="Times New Roman Bold" w:hAnsi="Times New Roman Bold"/>
        </w:rPr>
        <w:br/>
      </w:r>
      <w:r w:rsidR="00895F3A">
        <w:t>Symposium, “</w:t>
      </w:r>
      <w:r w:rsidR="00A761F6">
        <w:t>Decolonizing the Borderlands: Root Causes, Resilience, and Resistance</w:t>
      </w:r>
      <w:r w:rsidR="006660C3">
        <w:t>,</w:t>
      </w:r>
      <w:r w:rsidR="00A761F6">
        <w:t>”</w:t>
      </w:r>
      <w:r w:rsidR="00186830">
        <w:t xml:space="preserve"> Cabrini </w:t>
      </w:r>
    </w:p>
    <w:p w14:paraId="5A018846" w14:textId="77777777" w:rsidR="00A761F6" w:rsidRDefault="00186830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University</w:t>
      </w:r>
      <w:r w:rsidR="00A761F6">
        <w:t xml:space="preserve"> (Fall 2019)</w:t>
      </w:r>
    </w:p>
    <w:p w14:paraId="7D053312" w14:textId="77122638" w:rsidR="00D22DAB" w:rsidRDefault="00A761F6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235B43">
        <w:br/>
      </w:r>
      <w:r w:rsidR="006660C3">
        <w:t xml:space="preserve">Symposium, </w:t>
      </w:r>
      <w:r>
        <w:t>“Trauma and Trafficking</w:t>
      </w:r>
      <w:r w:rsidR="006660C3">
        <w:t>,</w:t>
      </w:r>
      <w:r w:rsidR="00C14D81">
        <w:t xml:space="preserve">” </w:t>
      </w:r>
      <w:r w:rsidR="00973F46">
        <w:t xml:space="preserve">Co-sponsored by Center on Immigration and Center for </w:t>
      </w:r>
    </w:p>
    <w:p w14:paraId="07D5CA23" w14:textId="26B1C833" w:rsidR="00A761F6" w:rsidRDefault="00D22DAB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 xml:space="preserve">Domestic Violence and Trauma Education, </w:t>
      </w:r>
      <w:r w:rsidR="00186830">
        <w:t>Cabrini University</w:t>
      </w:r>
      <w:r w:rsidR="00A761F6">
        <w:t xml:space="preserve"> </w:t>
      </w:r>
      <w:r w:rsidR="00C14D81">
        <w:t>(Fall 2018)</w:t>
      </w:r>
    </w:p>
    <w:p w14:paraId="12623EE3" w14:textId="27BBDF19" w:rsidR="00735BA3" w:rsidRDefault="00207B47" w:rsidP="0015419C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235B43">
        <w:br/>
      </w:r>
      <w:r w:rsidR="00735BA3">
        <w:t xml:space="preserve">Edward V. </w:t>
      </w:r>
      <w:r>
        <w:t xml:space="preserve">Sparer Symposium, “Now More Than Ever: </w:t>
      </w:r>
      <w:r w:rsidR="003A26A5">
        <w:t xml:space="preserve">Expanding Access to Justice in Times of Crisis,” </w:t>
      </w:r>
    </w:p>
    <w:p w14:paraId="0D5A1A88" w14:textId="621DAB76" w:rsidR="00207B47" w:rsidRDefault="00735BA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>
        <w:tab/>
        <w:t>University of Pennsylvania Law School (</w:t>
      </w:r>
      <w:r w:rsidR="007C0A37">
        <w:t>Fall 20</w:t>
      </w:r>
      <w:r w:rsidR="001D538D">
        <w:t>10</w:t>
      </w:r>
      <w:r w:rsidR="007C0A37">
        <w:t>)</w:t>
      </w:r>
    </w:p>
    <w:p w14:paraId="4E3AA532" w14:textId="29A5381F" w:rsidR="00A761F6" w:rsidRDefault="00735BA3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br/>
      </w:r>
    </w:p>
    <w:p w14:paraId="3AE04D59" w14:textId="4C540582" w:rsidR="00C52010" w:rsidRPr="00CB7F0C" w:rsidRDefault="00F217B0" w:rsidP="00C52010">
      <w:pPr>
        <w:tabs>
          <w:tab w:val="left" w:pos="0"/>
          <w:tab w:val="left" w:pos="320"/>
          <w:tab w:val="left" w:pos="450"/>
          <w:tab w:val="left" w:pos="54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  <w:r w:rsidRPr="006C2615">
        <w:rPr>
          <w:rFonts w:ascii="Times New Roman Bold" w:hAnsi="Times New Roman Bold"/>
          <w:smallCaps/>
          <w:kern w:val="24"/>
          <w:u w:val="single"/>
        </w:rPr>
        <w:t>P</w:t>
      </w:r>
      <w:r w:rsidR="006C2615">
        <w:rPr>
          <w:rFonts w:ascii="Times New Roman Bold" w:hAnsi="Times New Roman Bold"/>
          <w:smallCaps/>
          <w:kern w:val="24"/>
          <w:u w:val="single"/>
        </w:rPr>
        <w:t>rofessional Awards &amp; Recognition_______</w:t>
      </w:r>
      <w:r w:rsidR="00EE3621">
        <w:rPr>
          <w:rFonts w:ascii="Times New Roman Bold" w:hAnsi="Times New Roman Bold"/>
          <w:u w:val="single"/>
        </w:rPr>
        <w:t>_</w:t>
      </w:r>
      <w:r w:rsidR="00C52010">
        <w:rPr>
          <w:rFonts w:ascii="Times New Roman Bold" w:hAnsi="Times New Roman Bold"/>
          <w:u w:val="single"/>
        </w:rPr>
        <w:t>___</w:t>
      </w:r>
      <w:r w:rsidR="00C52010" w:rsidRPr="00CB7F0C">
        <w:rPr>
          <w:rFonts w:ascii="Times New Roman Bold" w:hAnsi="Times New Roman Bold"/>
          <w:u w:val="single"/>
        </w:rPr>
        <w:t>_____________</w:t>
      </w:r>
      <w:r w:rsidR="00C52010">
        <w:rPr>
          <w:rFonts w:ascii="Times New Roman Bold" w:hAnsi="Times New Roman Bold"/>
          <w:u w:val="single"/>
        </w:rPr>
        <w:t>_______________________</w:t>
      </w:r>
      <w:r w:rsidR="00C52010" w:rsidRPr="00CB7F0C">
        <w:rPr>
          <w:rFonts w:ascii="Times New Roman Bold" w:hAnsi="Times New Roman Bold"/>
          <w:u w:val="single"/>
        </w:rPr>
        <w:t>_</w:t>
      </w:r>
      <w:r w:rsidR="00775955">
        <w:rPr>
          <w:rFonts w:ascii="Times New Roman Bold" w:hAnsi="Times New Roman Bold"/>
          <w:u w:val="single"/>
        </w:rPr>
        <w:t>__</w:t>
      </w:r>
    </w:p>
    <w:p w14:paraId="4A043589" w14:textId="77777777" w:rsidR="00C52010" w:rsidRDefault="00C52010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 w:rsidRPr="00CB7F0C">
        <w:rPr>
          <w:rFonts w:ascii="Times New Roman Bold" w:hAnsi="Times New Roman Bold"/>
        </w:rPr>
        <w:tab/>
      </w:r>
      <w:r w:rsidRPr="00CB7F0C">
        <w:rPr>
          <w:rFonts w:ascii="Times New Roman Bold" w:hAnsi="Times New Roman Bold"/>
        </w:rPr>
        <w:tab/>
      </w:r>
    </w:p>
    <w:p w14:paraId="1E869952" w14:textId="77777777" w:rsidR="00BB36DE" w:rsidRDefault="00704590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tab/>
      </w:r>
      <w:r w:rsidR="00BB36DE">
        <w:t xml:space="preserve">Peter J. Gomes, STB ’68 Distinguished Alumni Award, Harvard </w:t>
      </w:r>
      <w:r w:rsidR="003F5666">
        <w:t>University</w:t>
      </w:r>
      <w:r w:rsidR="00BB36DE">
        <w:t xml:space="preserve"> (2020)</w:t>
      </w:r>
    </w:p>
    <w:p w14:paraId="2CB49C62" w14:textId="4A4F69FE" w:rsidR="00704590" w:rsidRDefault="00BB36DE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CA6AAD">
        <w:br/>
      </w:r>
      <w:r>
        <w:t>L</w:t>
      </w:r>
      <w:r w:rsidR="00704590">
        <w:t>uminary Award, Cabrini University (2019)</w:t>
      </w:r>
    </w:p>
    <w:p w14:paraId="27E01AEB" w14:textId="63A21627" w:rsidR="00ED5737" w:rsidRDefault="00704590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CA6AAD">
        <w:br/>
      </w:r>
      <w:r>
        <w:t>D</w:t>
      </w:r>
      <w:r w:rsidR="00ED5737">
        <w:t>istinguished Faculty Award for External Service, Cabrini University (2019)</w:t>
      </w:r>
    </w:p>
    <w:p w14:paraId="5B756F81" w14:textId="5C38D10D" w:rsidR="000E7EAF" w:rsidRDefault="00ED5737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CA6AAD">
        <w:br/>
      </w:r>
      <w:r w:rsidR="000E7EAF">
        <w:t>Superhero Award, United Way of Greater Philadelphia and S. New Jersey (2018)</w:t>
      </w:r>
    </w:p>
    <w:p w14:paraId="4343824D" w14:textId="0AB8B55F" w:rsidR="00D9326D" w:rsidRDefault="000E7EAF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CA6AAD">
        <w:br/>
      </w:r>
      <w:r w:rsidR="00D9326D">
        <w:t>Alumni Hall of Fame, Montgomery County Community College (2018)</w:t>
      </w:r>
    </w:p>
    <w:p w14:paraId="0FEAA708" w14:textId="6B12A239" w:rsidR="005E4AD8" w:rsidRDefault="00D9326D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>
        <w:tab/>
      </w:r>
      <w:r w:rsidR="00CA6AAD">
        <w:br/>
      </w:r>
      <w:r w:rsidR="000E7EAF">
        <w:t>D</w:t>
      </w:r>
      <w:r w:rsidR="005E4AD8">
        <w:t xml:space="preserve">istinguished Achievement Award, Cabrini University </w:t>
      </w:r>
      <w:r w:rsidR="00ED5737">
        <w:t xml:space="preserve">Alumni Association </w:t>
      </w:r>
      <w:r w:rsidR="005E4AD8">
        <w:t xml:space="preserve">(2017) </w:t>
      </w:r>
    </w:p>
    <w:p w14:paraId="38169654" w14:textId="44E6650F" w:rsidR="000D2CAA" w:rsidRDefault="00F217B0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tab/>
      </w:r>
      <w:r w:rsidR="00CA6AAD">
        <w:rPr>
          <w:rFonts w:ascii="Times New Roman Bold" w:hAnsi="Times New Roman Bold"/>
        </w:rPr>
        <w:br/>
      </w:r>
      <w:r>
        <w:t>Ho</w:t>
      </w:r>
      <w:r w:rsidR="000D2CAA">
        <w:t xml:space="preserve">norary Member, </w:t>
      </w:r>
      <w:r w:rsidR="005E4AD8">
        <w:t>Delta Epsilon Sigma (2017)</w:t>
      </w:r>
    </w:p>
    <w:p w14:paraId="5591E5BD" w14:textId="55BFD022" w:rsidR="00C52010" w:rsidRPr="00CB7F0C" w:rsidRDefault="00F814AA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tab/>
      </w:r>
      <w:r w:rsidR="00CA6AAD">
        <w:br/>
      </w:r>
      <w:r w:rsidR="00C52010" w:rsidRPr="00CB7F0C">
        <w:t>Penn Course Review’s Highest Rated Professors, University of Pennsylvania</w:t>
      </w:r>
      <w:r w:rsidR="000D2CAA">
        <w:t xml:space="preserve"> (</w:t>
      </w:r>
      <w:r w:rsidR="00C52010" w:rsidRPr="00CB7F0C">
        <w:t>2004-2008</w:t>
      </w:r>
      <w:r w:rsidR="000D2CAA">
        <w:t>)</w:t>
      </w:r>
    </w:p>
    <w:p w14:paraId="5927599A" w14:textId="3AA08078" w:rsidR="00C52010" w:rsidRDefault="000D2CAA" w:rsidP="00C52010">
      <w:pPr>
        <w:tabs>
          <w:tab w:val="left" w:pos="540"/>
          <w:tab w:val="left" w:pos="630"/>
          <w:tab w:val="left" w:pos="72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</w:pPr>
      <w:r>
        <w:rPr>
          <w:rFonts w:ascii="Times New Roman Bold" w:hAnsi="Times New Roman Bold"/>
        </w:rPr>
        <w:tab/>
      </w:r>
      <w:r w:rsidR="00CA6AAD">
        <w:rPr>
          <w:rFonts w:ascii="Times New Roman Bold" w:hAnsi="Times New Roman Bold"/>
        </w:rPr>
        <w:br/>
      </w:r>
      <w:r w:rsidR="00C52010" w:rsidRPr="00CB7F0C">
        <w:t>Nominat</w:t>
      </w:r>
      <w:r w:rsidR="00C52010">
        <w:t xml:space="preserve">ion, </w:t>
      </w:r>
      <w:r w:rsidR="00C52010" w:rsidRPr="00CB7F0C">
        <w:t>Dean’s Award for Distinguished Teaching</w:t>
      </w:r>
      <w:r w:rsidR="00C52010">
        <w:t xml:space="preserve">, University </w:t>
      </w:r>
      <w:r w:rsidR="00C52010" w:rsidRPr="00CB7F0C">
        <w:t>of Pennsylvania</w:t>
      </w:r>
      <w:r>
        <w:t xml:space="preserve"> (</w:t>
      </w:r>
      <w:r w:rsidR="00C52010" w:rsidRPr="00CB7F0C">
        <w:t>2006</w:t>
      </w:r>
      <w:r>
        <w:t>)</w:t>
      </w:r>
    </w:p>
    <w:p w14:paraId="41F6F40F" w14:textId="61DFEAD2" w:rsidR="00704590" w:rsidRDefault="0056428E" w:rsidP="00914CA9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br/>
      </w:r>
    </w:p>
    <w:p w14:paraId="39FDC48F" w14:textId="5153888D" w:rsidR="009F63F4" w:rsidRPr="00CB7F0C" w:rsidRDefault="009F63F4" w:rsidP="009F63F4">
      <w:pPr>
        <w:tabs>
          <w:tab w:val="left" w:pos="51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</w:rPr>
      </w:pPr>
      <w:r w:rsidRPr="00002B3A">
        <w:rPr>
          <w:rFonts w:ascii="Times New Roman Bold" w:hAnsi="Times New Roman Bold"/>
          <w:smallCaps/>
          <w:kern w:val="24"/>
          <w:u w:val="single"/>
        </w:rPr>
        <w:t>B</w:t>
      </w:r>
      <w:r w:rsidR="00002B3A">
        <w:rPr>
          <w:rFonts w:ascii="Times New Roman Bold" w:hAnsi="Times New Roman Bold"/>
          <w:smallCaps/>
          <w:kern w:val="24"/>
          <w:u w:val="single"/>
        </w:rPr>
        <w:t xml:space="preserve">ar Admission &amp; </w:t>
      </w:r>
      <w:r w:rsidR="003335B5">
        <w:rPr>
          <w:rFonts w:ascii="Times New Roman Bold" w:hAnsi="Times New Roman Bold"/>
          <w:smallCaps/>
          <w:kern w:val="24"/>
          <w:u w:val="single"/>
        </w:rPr>
        <w:t>Affiliations__________</w:t>
      </w:r>
      <w:r>
        <w:rPr>
          <w:rFonts w:ascii="Times New Roman Bold" w:hAnsi="Times New Roman Bold"/>
          <w:u w:val="single"/>
        </w:rPr>
        <w:t>____________</w:t>
      </w:r>
      <w:r w:rsidRPr="00CB7F0C">
        <w:rPr>
          <w:rFonts w:ascii="Times New Roman Bold" w:hAnsi="Times New Roman Bold"/>
          <w:u w:val="single"/>
        </w:rPr>
        <w:t>______________</w:t>
      </w:r>
      <w:r>
        <w:rPr>
          <w:rFonts w:ascii="Times New Roman Bold" w:hAnsi="Times New Roman Bold"/>
          <w:u w:val="single"/>
        </w:rPr>
        <w:t>_____________________</w:t>
      </w:r>
    </w:p>
    <w:p w14:paraId="576A6502" w14:textId="77777777" w:rsidR="009F63F4" w:rsidRPr="00CB7F0C" w:rsidRDefault="009F63F4" w:rsidP="009F63F4">
      <w:pPr>
        <w:tabs>
          <w:tab w:val="left" w:pos="54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</w:p>
    <w:p w14:paraId="27B1ED5F" w14:textId="776917FF" w:rsidR="009F63F4" w:rsidRDefault="00F217B0">
      <w:pPr>
        <w:tabs>
          <w:tab w:val="left" w:pos="180"/>
          <w:tab w:val="left" w:pos="45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  <w:t xml:space="preserve">Pennsylvania Bar </w:t>
      </w:r>
      <w:r w:rsidR="00301400">
        <w:t>(</w:t>
      </w:r>
      <w:r w:rsidR="00C86C1A">
        <w:t>in</w:t>
      </w:r>
      <w:r w:rsidR="00301400">
        <w:t>active)</w:t>
      </w:r>
    </w:p>
    <w:p w14:paraId="5DCA435A" w14:textId="51525FB7" w:rsidR="00D34053" w:rsidRDefault="009F63F4" w:rsidP="0015419C">
      <w:pPr>
        <w:tabs>
          <w:tab w:val="left" w:pos="180"/>
          <w:tab w:val="left" w:pos="450"/>
          <w:tab w:val="left" w:pos="54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/>
      </w:pPr>
      <w:r>
        <w:tab/>
      </w:r>
      <w:r w:rsidR="00E85D19">
        <w:br/>
      </w:r>
      <w:r>
        <w:t>Member, American Immigration Lawyers Association</w:t>
      </w:r>
    </w:p>
    <w:p w14:paraId="729CC1EA" w14:textId="77777777" w:rsidR="0027446D" w:rsidRDefault="0027446D">
      <w:pPr>
        <w:tabs>
          <w:tab w:val="left" w:pos="36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smallCaps/>
          <w:kern w:val="24"/>
          <w:u w:val="single"/>
        </w:rPr>
      </w:pPr>
    </w:p>
    <w:p w14:paraId="2CDB189B" w14:textId="77777777" w:rsidR="00235597" w:rsidRDefault="00235597">
      <w:pPr>
        <w:tabs>
          <w:tab w:val="left" w:pos="36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smallCaps/>
          <w:kern w:val="24"/>
          <w:u w:val="single"/>
        </w:rPr>
      </w:pPr>
    </w:p>
    <w:p w14:paraId="71B57374" w14:textId="6A20424F" w:rsidR="007A6F66" w:rsidRPr="00CB7F0C" w:rsidRDefault="007A6F66">
      <w:pPr>
        <w:tabs>
          <w:tab w:val="left" w:pos="360"/>
          <w:tab w:val="left" w:pos="108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180" w:hanging="180"/>
        <w:rPr>
          <w:rFonts w:ascii="Times New Roman Bold" w:hAnsi="Times New Roman Bold"/>
          <w:u w:val="single"/>
        </w:rPr>
      </w:pPr>
      <w:r w:rsidRPr="003335B5">
        <w:rPr>
          <w:rFonts w:ascii="Times New Roman Bold" w:hAnsi="Times New Roman Bold"/>
          <w:smallCaps/>
          <w:kern w:val="24"/>
          <w:u w:val="single"/>
        </w:rPr>
        <w:t>L</w:t>
      </w:r>
      <w:r w:rsidR="003335B5">
        <w:rPr>
          <w:rFonts w:ascii="Times New Roman Bold" w:hAnsi="Times New Roman Bold"/>
          <w:smallCaps/>
          <w:kern w:val="24"/>
          <w:u w:val="single"/>
        </w:rPr>
        <w:t>anguages__</w:t>
      </w:r>
      <w:r w:rsidRPr="00CB7F0C">
        <w:rPr>
          <w:rFonts w:ascii="Times New Roman Bold" w:hAnsi="Times New Roman Bold"/>
          <w:u w:val="single"/>
        </w:rPr>
        <w:t>_________________________________________________</w:t>
      </w:r>
      <w:r w:rsidR="00140595">
        <w:rPr>
          <w:rFonts w:ascii="Times New Roman Bold" w:hAnsi="Times New Roman Bold"/>
          <w:u w:val="single"/>
        </w:rPr>
        <w:t>_______________________</w:t>
      </w:r>
    </w:p>
    <w:p w14:paraId="591B1004" w14:textId="77777777" w:rsidR="009F63F4" w:rsidRDefault="009F63F4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>
        <w:tab/>
      </w:r>
    </w:p>
    <w:p w14:paraId="101915F2" w14:textId="24346494" w:rsidR="002E3295" w:rsidRDefault="00B47B7C" w:rsidP="00F217B0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 w:rsidR="002E3295">
        <w:t>English (native)</w:t>
      </w:r>
    </w:p>
    <w:p w14:paraId="14885D14" w14:textId="77777777" w:rsidR="002E3295" w:rsidRDefault="002E3295" w:rsidP="00F217B0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</w:p>
    <w:p w14:paraId="7E42526D" w14:textId="4E6791D8" w:rsidR="00F217B0" w:rsidRDefault="002E3295" w:rsidP="00F217B0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</w:pPr>
      <w:r>
        <w:tab/>
      </w:r>
      <w:r w:rsidR="007A6F66" w:rsidRPr="00CB7F0C">
        <w:t>Spanish (native)</w:t>
      </w:r>
    </w:p>
    <w:p w14:paraId="51610BCB" w14:textId="4D1E66A6" w:rsidR="00E65250" w:rsidRPr="00F217B0" w:rsidRDefault="00F217B0" w:rsidP="00E7632B">
      <w:pPr>
        <w:tabs>
          <w:tab w:val="left" w:pos="320"/>
          <w:tab w:val="left" w:pos="540"/>
          <w:tab w:val="left" w:pos="570"/>
          <w:tab w:val="left" w:pos="900"/>
          <w:tab w:val="left" w:pos="126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68"/>
        </w:tabs>
        <w:ind w:left="320"/>
      </w:pPr>
      <w:r>
        <w:tab/>
      </w:r>
      <w:r w:rsidR="00E7632B">
        <w:br/>
      </w:r>
      <w:r w:rsidR="007A6F66" w:rsidRPr="00CB7F0C">
        <w:t>Portuguese (</w:t>
      </w:r>
      <w:r w:rsidR="005208B2">
        <w:t>intermediate</w:t>
      </w:r>
      <w:r w:rsidR="007A6F66" w:rsidRPr="00CB7F0C">
        <w:t>)</w:t>
      </w:r>
      <w:r w:rsidR="00E65250">
        <w:t xml:space="preserve"> </w:t>
      </w:r>
    </w:p>
    <w:sectPr w:rsidR="00E65250" w:rsidRPr="00F217B0" w:rsidSect="00EE790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08" w:bottom="1440" w:left="1008" w:header="518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A50F" w14:textId="77777777" w:rsidR="00F41E97" w:rsidRDefault="00F41E97">
      <w:r>
        <w:separator/>
      </w:r>
    </w:p>
  </w:endnote>
  <w:endnote w:type="continuationSeparator" w:id="0">
    <w:p w14:paraId="03FC8DDA" w14:textId="77777777" w:rsidR="00F41E97" w:rsidRDefault="00F41E97">
      <w:r>
        <w:continuationSeparator/>
      </w:r>
    </w:p>
  </w:endnote>
  <w:endnote w:type="continuationNotice" w:id="1">
    <w:p w14:paraId="7D24E83C" w14:textId="77777777" w:rsidR="00F41E97" w:rsidRDefault="00F41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372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BC416" w14:textId="77777777" w:rsidR="002D57BF" w:rsidRDefault="002D57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B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DE41DA" w14:textId="77777777" w:rsidR="002D57BF" w:rsidRDefault="002D57BF">
    <w:pPr>
      <w:pStyle w:val="Fre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868"/>
      </w:tabs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934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1F919" w14:textId="77777777" w:rsidR="002D57BF" w:rsidRDefault="002D57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BB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DDE23E0" w14:textId="77777777" w:rsidR="002D57BF" w:rsidRDefault="002D57BF">
    <w:pPr>
      <w:pStyle w:val="Fre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868"/>
      </w:tabs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19C1" w14:textId="77777777" w:rsidR="00F41E97" w:rsidRDefault="00F41E97">
      <w:r>
        <w:separator/>
      </w:r>
    </w:p>
  </w:footnote>
  <w:footnote w:type="continuationSeparator" w:id="0">
    <w:p w14:paraId="06CCD485" w14:textId="77777777" w:rsidR="00F41E97" w:rsidRDefault="00F41E97">
      <w:r>
        <w:continuationSeparator/>
      </w:r>
    </w:p>
  </w:footnote>
  <w:footnote w:type="continuationNotice" w:id="1">
    <w:p w14:paraId="07BE1FE1" w14:textId="77777777" w:rsidR="00F41E97" w:rsidRDefault="00F41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6B0A" w14:textId="77777777" w:rsidR="002D57BF" w:rsidRDefault="002D57BF">
    <w:pPr>
      <w:pStyle w:val="Fre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868"/>
      </w:tabs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B351" w14:textId="77777777" w:rsidR="002D57BF" w:rsidRDefault="002D57BF">
    <w:pPr>
      <w:pStyle w:val="Fre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868"/>
      </w:tabs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C51"/>
    <w:multiLevelType w:val="multilevel"/>
    <w:tmpl w:val="CA9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8B40C0"/>
    <w:multiLevelType w:val="hybridMultilevel"/>
    <w:tmpl w:val="73F6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30132">
    <w:abstractNumId w:val="1"/>
  </w:num>
  <w:num w:numId="2" w16cid:durableId="194839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18"/>
    <w:rsid w:val="00002B3A"/>
    <w:rsid w:val="000065B5"/>
    <w:rsid w:val="000120D6"/>
    <w:rsid w:val="00020BC9"/>
    <w:rsid w:val="00021D6B"/>
    <w:rsid w:val="0002215D"/>
    <w:rsid w:val="00022BE3"/>
    <w:rsid w:val="00023DE5"/>
    <w:rsid w:val="00024396"/>
    <w:rsid w:val="00025080"/>
    <w:rsid w:val="00032B31"/>
    <w:rsid w:val="000341E4"/>
    <w:rsid w:val="00034396"/>
    <w:rsid w:val="00057805"/>
    <w:rsid w:val="00057D6F"/>
    <w:rsid w:val="00060864"/>
    <w:rsid w:val="00061A8C"/>
    <w:rsid w:val="00062D4B"/>
    <w:rsid w:val="00063982"/>
    <w:rsid w:val="000649D0"/>
    <w:rsid w:val="00064AC7"/>
    <w:rsid w:val="0006594D"/>
    <w:rsid w:val="00070B18"/>
    <w:rsid w:val="00074F15"/>
    <w:rsid w:val="000759E0"/>
    <w:rsid w:val="000824B0"/>
    <w:rsid w:val="00082EC0"/>
    <w:rsid w:val="00083D54"/>
    <w:rsid w:val="0008431C"/>
    <w:rsid w:val="00087CB4"/>
    <w:rsid w:val="00095332"/>
    <w:rsid w:val="0009593B"/>
    <w:rsid w:val="00095BF8"/>
    <w:rsid w:val="00097582"/>
    <w:rsid w:val="000A0A5D"/>
    <w:rsid w:val="000A221D"/>
    <w:rsid w:val="000A2585"/>
    <w:rsid w:val="000A7199"/>
    <w:rsid w:val="000B6BA2"/>
    <w:rsid w:val="000C5B37"/>
    <w:rsid w:val="000D10DF"/>
    <w:rsid w:val="000D2CAA"/>
    <w:rsid w:val="000D7205"/>
    <w:rsid w:val="000E1191"/>
    <w:rsid w:val="000E469B"/>
    <w:rsid w:val="000E495F"/>
    <w:rsid w:val="000E7EAF"/>
    <w:rsid w:val="000F38C5"/>
    <w:rsid w:val="000F708B"/>
    <w:rsid w:val="000F7719"/>
    <w:rsid w:val="001005DF"/>
    <w:rsid w:val="001025AD"/>
    <w:rsid w:val="00104A71"/>
    <w:rsid w:val="00105834"/>
    <w:rsid w:val="00107A1B"/>
    <w:rsid w:val="0011299A"/>
    <w:rsid w:val="001171CD"/>
    <w:rsid w:val="00120503"/>
    <w:rsid w:val="001212E7"/>
    <w:rsid w:val="00123F0A"/>
    <w:rsid w:val="00127E91"/>
    <w:rsid w:val="00130026"/>
    <w:rsid w:val="00131105"/>
    <w:rsid w:val="00137071"/>
    <w:rsid w:val="00137E40"/>
    <w:rsid w:val="00140595"/>
    <w:rsid w:val="001439E7"/>
    <w:rsid w:val="001476BB"/>
    <w:rsid w:val="00152A93"/>
    <w:rsid w:val="00152C72"/>
    <w:rsid w:val="0015419C"/>
    <w:rsid w:val="00155801"/>
    <w:rsid w:val="00157CDF"/>
    <w:rsid w:val="00162377"/>
    <w:rsid w:val="00170FDE"/>
    <w:rsid w:val="00173629"/>
    <w:rsid w:val="00173BAC"/>
    <w:rsid w:val="00174870"/>
    <w:rsid w:val="00177943"/>
    <w:rsid w:val="001842A4"/>
    <w:rsid w:val="00186830"/>
    <w:rsid w:val="00196FCA"/>
    <w:rsid w:val="001A0EDA"/>
    <w:rsid w:val="001A13BE"/>
    <w:rsid w:val="001A1578"/>
    <w:rsid w:val="001A2EBD"/>
    <w:rsid w:val="001B1473"/>
    <w:rsid w:val="001B2208"/>
    <w:rsid w:val="001B2964"/>
    <w:rsid w:val="001B30D3"/>
    <w:rsid w:val="001B63F4"/>
    <w:rsid w:val="001B66C3"/>
    <w:rsid w:val="001B7D15"/>
    <w:rsid w:val="001C5A8E"/>
    <w:rsid w:val="001C67D1"/>
    <w:rsid w:val="001D538D"/>
    <w:rsid w:val="001E0064"/>
    <w:rsid w:val="001F5566"/>
    <w:rsid w:val="001F7D17"/>
    <w:rsid w:val="00200E13"/>
    <w:rsid w:val="002014B6"/>
    <w:rsid w:val="00201F4C"/>
    <w:rsid w:val="00204869"/>
    <w:rsid w:val="00207B47"/>
    <w:rsid w:val="002100EF"/>
    <w:rsid w:val="00210CBF"/>
    <w:rsid w:val="00222252"/>
    <w:rsid w:val="002248BA"/>
    <w:rsid w:val="00225C81"/>
    <w:rsid w:val="00234040"/>
    <w:rsid w:val="0023431D"/>
    <w:rsid w:val="00235597"/>
    <w:rsid w:val="00235B43"/>
    <w:rsid w:val="00236EA7"/>
    <w:rsid w:val="00237082"/>
    <w:rsid w:val="002376BB"/>
    <w:rsid w:val="00237789"/>
    <w:rsid w:val="00242D93"/>
    <w:rsid w:val="00250389"/>
    <w:rsid w:val="00257603"/>
    <w:rsid w:val="00257877"/>
    <w:rsid w:val="002644CF"/>
    <w:rsid w:val="00265027"/>
    <w:rsid w:val="00265094"/>
    <w:rsid w:val="0027446D"/>
    <w:rsid w:val="00291BE7"/>
    <w:rsid w:val="00293B8B"/>
    <w:rsid w:val="00296202"/>
    <w:rsid w:val="002A749D"/>
    <w:rsid w:val="002A7CE4"/>
    <w:rsid w:val="002B25FF"/>
    <w:rsid w:val="002C0DE0"/>
    <w:rsid w:val="002D17DB"/>
    <w:rsid w:val="002D57BF"/>
    <w:rsid w:val="002D7810"/>
    <w:rsid w:val="002E2217"/>
    <w:rsid w:val="002E3295"/>
    <w:rsid w:val="00301400"/>
    <w:rsid w:val="003021D6"/>
    <w:rsid w:val="00305CAC"/>
    <w:rsid w:val="00305D11"/>
    <w:rsid w:val="00306E8A"/>
    <w:rsid w:val="00311615"/>
    <w:rsid w:val="00312FDA"/>
    <w:rsid w:val="0031339F"/>
    <w:rsid w:val="0031651F"/>
    <w:rsid w:val="003330C2"/>
    <w:rsid w:val="003335B5"/>
    <w:rsid w:val="003346A2"/>
    <w:rsid w:val="003353BA"/>
    <w:rsid w:val="00343073"/>
    <w:rsid w:val="00345DF3"/>
    <w:rsid w:val="00352003"/>
    <w:rsid w:val="0035276D"/>
    <w:rsid w:val="003528D6"/>
    <w:rsid w:val="00354628"/>
    <w:rsid w:val="0035675B"/>
    <w:rsid w:val="00362B93"/>
    <w:rsid w:val="003647C5"/>
    <w:rsid w:val="003652EE"/>
    <w:rsid w:val="0037015B"/>
    <w:rsid w:val="003707E4"/>
    <w:rsid w:val="003730CD"/>
    <w:rsid w:val="003738C8"/>
    <w:rsid w:val="003740F4"/>
    <w:rsid w:val="003818BA"/>
    <w:rsid w:val="00382122"/>
    <w:rsid w:val="003A1533"/>
    <w:rsid w:val="003A26A5"/>
    <w:rsid w:val="003A3C18"/>
    <w:rsid w:val="003A7B00"/>
    <w:rsid w:val="003B050A"/>
    <w:rsid w:val="003B4A96"/>
    <w:rsid w:val="003B76E8"/>
    <w:rsid w:val="003C0722"/>
    <w:rsid w:val="003C0DDE"/>
    <w:rsid w:val="003C4BFD"/>
    <w:rsid w:val="003C7061"/>
    <w:rsid w:val="003C7546"/>
    <w:rsid w:val="003D0DD0"/>
    <w:rsid w:val="003D2C86"/>
    <w:rsid w:val="003D39EB"/>
    <w:rsid w:val="003E0953"/>
    <w:rsid w:val="003E4ACB"/>
    <w:rsid w:val="003F2698"/>
    <w:rsid w:val="003F5666"/>
    <w:rsid w:val="0040063C"/>
    <w:rsid w:val="00400AFF"/>
    <w:rsid w:val="00405AFF"/>
    <w:rsid w:val="00410214"/>
    <w:rsid w:val="00412F6C"/>
    <w:rsid w:val="00416F96"/>
    <w:rsid w:val="00420488"/>
    <w:rsid w:val="00420E16"/>
    <w:rsid w:val="00430225"/>
    <w:rsid w:val="00441D01"/>
    <w:rsid w:val="00444F58"/>
    <w:rsid w:val="00447B13"/>
    <w:rsid w:val="00450F1C"/>
    <w:rsid w:val="00452568"/>
    <w:rsid w:val="00455E64"/>
    <w:rsid w:val="00460567"/>
    <w:rsid w:val="00466234"/>
    <w:rsid w:val="00470B7F"/>
    <w:rsid w:val="00470E44"/>
    <w:rsid w:val="00472FDA"/>
    <w:rsid w:val="00476CAD"/>
    <w:rsid w:val="00480114"/>
    <w:rsid w:val="00481CF7"/>
    <w:rsid w:val="00483106"/>
    <w:rsid w:val="004851C3"/>
    <w:rsid w:val="00490C89"/>
    <w:rsid w:val="00493FB8"/>
    <w:rsid w:val="00496282"/>
    <w:rsid w:val="00497845"/>
    <w:rsid w:val="004A4F81"/>
    <w:rsid w:val="004A7AE0"/>
    <w:rsid w:val="004B08A5"/>
    <w:rsid w:val="004B32FC"/>
    <w:rsid w:val="004B6DFD"/>
    <w:rsid w:val="004C22CA"/>
    <w:rsid w:val="004C399F"/>
    <w:rsid w:val="004C70FF"/>
    <w:rsid w:val="004D26D4"/>
    <w:rsid w:val="004D3C53"/>
    <w:rsid w:val="004D651C"/>
    <w:rsid w:val="004D7A9C"/>
    <w:rsid w:val="004E264A"/>
    <w:rsid w:val="004E3E51"/>
    <w:rsid w:val="004E4B5F"/>
    <w:rsid w:val="004E6B9B"/>
    <w:rsid w:val="004E715E"/>
    <w:rsid w:val="004F25F9"/>
    <w:rsid w:val="0050093F"/>
    <w:rsid w:val="00500A9B"/>
    <w:rsid w:val="00504293"/>
    <w:rsid w:val="00504639"/>
    <w:rsid w:val="0050701B"/>
    <w:rsid w:val="00511A53"/>
    <w:rsid w:val="00514FD7"/>
    <w:rsid w:val="005178B2"/>
    <w:rsid w:val="00520727"/>
    <w:rsid w:val="005208B2"/>
    <w:rsid w:val="005215B6"/>
    <w:rsid w:val="00523B12"/>
    <w:rsid w:val="00532DFF"/>
    <w:rsid w:val="00542AC1"/>
    <w:rsid w:val="00546F5B"/>
    <w:rsid w:val="00546FC4"/>
    <w:rsid w:val="00550152"/>
    <w:rsid w:val="00550F69"/>
    <w:rsid w:val="00553C1C"/>
    <w:rsid w:val="005547D6"/>
    <w:rsid w:val="005565F8"/>
    <w:rsid w:val="00562B84"/>
    <w:rsid w:val="0056428E"/>
    <w:rsid w:val="005648B6"/>
    <w:rsid w:val="0056499B"/>
    <w:rsid w:val="00566240"/>
    <w:rsid w:val="00572FCC"/>
    <w:rsid w:val="005736B6"/>
    <w:rsid w:val="00574E6A"/>
    <w:rsid w:val="0057733E"/>
    <w:rsid w:val="00592E52"/>
    <w:rsid w:val="00595188"/>
    <w:rsid w:val="005A1BBC"/>
    <w:rsid w:val="005A25F7"/>
    <w:rsid w:val="005A586B"/>
    <w:rsid w:val="005B47D7"/>
    <w:rsid w:val="005B68E8"/>
    <w:rsid w:val="005D1EFE"/>
    <w:rsid w:val="005D4AC0"/>
    <w:rsid w:val="005E0C29"/>
    <w:rsid w:val="005E33B5"/>
    <w:rsid w:val="005E420D"/>
    <w:rsid w:val="005E4297"/>
    <w:rsid w:val="005E4AD8"/>
    <w:rsid w:val="005E74CD"/>
    <w:rsid w:val="005F3E2D"/>
    <w:rsid w:val="005F5D9E"/>
    <w:rsid w:val="0060025B"/>
    <w:rsid w:val="00603D0F"/>
    <w:rsid w:val="00610BFC"/>
    <w:rsid w:val="00610DB6"/>
    <w:rsid w:val="006329AB"/>
    <w:rsid w:val="006455AB"/>
    <w:rsid w:val="006456AB"/>
    <w:rsid w:val="00645D8A"/>
    <w:rsid w:val="00650D4E"/>
    <w:rsid w:val="0065430F"/>
    <w:rsid w:val="0065566F"/>
    <w:rsid w:val="00657858"/>
    <w:rsid w:val="00660A49"/>
    <w:rsid w:val="006660C3"/>
    <w:rsid w:val="00667106"/>
    <w:rsid w:val="00670C61"/>
    <w:rsid w:val="00672FAB"/>
    <w:rsid w:val="00675BFA"/>
    <w:rsid w:val="00677D05"/>
    <w:rsid w:val="00680509"/>
    <w:rsid w:val="006822C2"/>
    <w:rsid w:val="00686828"/>
    <w:rsid w:val="00686986"/>
    <w:rsid w:val="00686A76"/>
    <w:rsid w:val="006915BD"/>
    <w:rsid w:val="006932BF"/>
    <w:rsid w:val="00694A2A"/>
    <w:rsid w:val="00696134"/>
    <w:rsid w:val="006966A3"/>
    <w:rsid w:val="00697BDB"/>
    <w:rsid w:val="006A26EA"/>
    <w:rsid w:val="006B3011"/>
    <w:rsid w:val="006C2615"/>
    <w:rsid w:val="006D1842"/>
    <w:rsid w:val="006D2525"/>
    <w:rsid w:val="006D5AFA"/>
    <w:rsid w:val="006D5CE1"/>
    <w:rsid w:val="006E0E96"/>
    <w:rsid w:val="006E3452"/>
    <w:rsid w:val="006E502C"/>
    <w:rsid w:val="006E5A86"/>
    <w:rsid w:val="006E72F9"/>
    <w:rsid w:val="006E775B"/>
    <w:rsid w:val="006F2D1F"/>
    <w:rsid w:val="00700659"/>
    <w:rsid w:val="007010CE"/>
    <w:rsid w:val="00704590"/>
    <w:rsid w:val="00710A15"/>
    <w:rsid w:val="0071195C"/>
    <w:rsid w:val="007132F3"/>
    <w:rsid w:val="00713B8C"/>
    <w:rsid w:val="00721436"/>
    <w:rsid w:val="0073284D"/>
    <w:rsid w:val="00732D47"/>
    <w:rsid w:val="007345C7"/>
    <w:rsid w:val="00735BA3"/>
    <w:rsid w:val="0073716F"/>
    <w:rsid w:val="007402D2"/>
    <w:rsid w:val="00742970"/>
    <w:rsid w:val="00743915"/>
    <w:rsid w:val="007507EC"/>
    <w:rsid w:val="00753800"/>
    <w:rsid w:val="00753B6B"/>
    <w:rsid w:val="0075789B"/>
    <w:rsid w:val="007617F2"/>
    <w:rsid w:val="00761A1A"/>
    <w:rsid w:val="007662AE"/>
    <w:rsid w:val="00775955"/>
    <w:rsid w:val="00777CB3"/>
    <w:rsid w:val="00781601"/>
    <w:rsid w:val="007816A5"/>
    <w:rsid w:val="007861F2"/>
    <w:rsid w:val="00792211"/>
    <w:rsid w:val="0079499C"/>
    <w:rsid w:val="007A1611"/>
    <w:rsid w:val="007A1BED"/>
    <w:rsid w:val="007A2A14"/>
    <w:rsid w:val="007A6F66"/>
    <w:rsid w:val="007A7A98"/>
    <w:rsid w:val="007B199F"/>
    <w:rsid w:val="007B34B1"/>
    <w:rsid w:val="007B5C76"/>
    <w:rsid w:val="007C0A37"/>
    <w:rsid w:val="007C3FEF"/>
    <w:rsid w:val="007C7006"/>
    <w:rsid w:val="007D2D0F"/>
    <w:rsid w:val="007D2D57"/>
    <w:rsid w:val="007D53C0"/>
    <w:rsid w:val="007D5F0D"/>
    <w:rsid w:val="007E34DD"/>
    <w:rsid w:val="007E6551"/>
    <w:rsid w:val="007F08FF"/>
    <w:rsid w:val="007F5036"/>
    <w:rsid w:val="00804DBF"/>
    <w:rsid w:val="00805651"/>
    <w:rsid w:val="00806F7D"/>
    <w:rsid w:val="008118AC"/>
    <w:rsid w:val="00811ACD"/>
    <w:rsid w:val="00822985"/>
    <w:rsid w:val="00825745"/>
    <w:rsid w:val="008301FC"/>
    <w:rsid w:val="00835544"/>
    <w:rsid w:val="00835EC9"/>
    <w:rsid w:val="00845D7A"/>
    <w:rsid w:val="008506FD"/>
    <w:rsid w:val="00855964"/>
    <w:rsid w:val="00863018"/>
    <w:rsid w:val="008660BE"/>
    <w:rsid w:val="00875E62"/>
    <w:rsid w:val="00876EC4"/>
    <w:rsid w:val="00883BCA"/>
    <w:rsid w:val="00892F65"/>
    <w:rsid w:val="00895856"/>
    <w:rsid w:val="00895F3A"/>
    <w:rsid w:val="00896FA4"/>
    <w:rsid w:val="008A228F"/>
    <w:rsid w:val="008A4CFC"/>
    <w:rsid w:val="008B0F82"/>
    <w:rsid w:val="008B3363"/>
    <w:rsid w:val="008C0574"/>
    <w:rsid w:val="008C5C6C"/>
    <w:rsid w:val="008D0463"/>
    <w:rsid w:val="008D44E0"/>
    <w:rsid w:val="008D5A3F"/>
    <w:rsid w:val="008D7D31"/>
    <w:rsid w:val="008E3928"/>
    <w:rsid w:val="008E5F42"/>
    <w:rsid w:val="008F1F10"/>
    <w:rsid w:val="008F3ECF"/>
    <w:rsid w:val="008F582A"/>
    <w:rsid w:val="008F7D6A"/>
    <w:rsid w:val="008F7F13"/>
    <w:rsid w:val="0090420F"/>
    <w:rsid w:val="00904911"/>
    <w:rsid w:val="009060AD"/>
    <w:rsid w:val="009130DB"/>
    <w:rsid w:val="00914CA9"/>
    <w:rsid w:val="00916220"/>
    <w:rsid w:val="009162B8"/>
    <w:rsid w:val="00922F23"/>
    <w:rsid w:val="00924243"/>
    <w:rsid w:val="00925D54"/>
    <w:rsid w:val="009271F4"/>
    <w:rsid w:val="00933852"/>
    <w:rsid w:val="00934817"/>
    <w:rsid w:val="00935274"/>
    <w:rsid w:val="0094004E"/>
    <w:rsid w:val="00945247"/>
    <w:rsid w:val="00950D25"/>
    <w:rsid w:val="009570F0"/>
    <w:rsid w:val="0095735B"/>
    <w:rsid w:val="00960F60"/>
    <w:rsid w:val="00961C29"/>
    <w:rsid w:val="00962ACE"/>
    <w:rsid w:val="00967AD6"/>
    <w:rsid w:val="0097130C"/>
    <w:rsid w:val="00973F46"/>
    <w:rsid w:val="00984623"/>
    <w:rsid w:val="00984D9E"/>
    <w:rsid w:val="00991B3D"/>
    <w:rsid w:val="0099514D"/>
    <w:rsid w:val="00996FA2"/>
    <w:rsid w:val="009A4890"/>
    <w:rsid w:val="009B060E"/>
    <w:rsid w:val="009B1BEA"/>
    <w:rsid w:val="009B3440"/>
    <w:rsid w:val="009B3DC7"/>
    <w:rsid w:val="009B48C4"/>
    <w:rsid w:val="009C16B7"/>
    <w:rsid w:val="009C1A7B"/>
    <w:rsid w:val="009C566C"/>
    <w:rsid w:val="009C7754"/>
    <w:rsid w:val="009D0E31"/>
    <w:rsid w:val="009D579A"/>
    <w:rsid w:val="009E086F"/>
    <w:rsid w:val="009E2A10"/>
    <w:rsid w:val="009E2AE4"/>
    <w:rsid w:val="009E2B16"/>
    <w:rsid w:val="009E592F"/>
    <w:rsid w:val="009E5A4C"/>
    <w:rsid w:val="009E5BB5"/>
    <w:rsid w:val="009E71DE"/>
    <w:rsid w:val="009F468D"/>
    <w:rsid w:val="009F63F4"/>
    <w:rsid w:val="00A11DA0"/>
    <w:rsid w:val="00A15B24"/>
    <w:rsid w:val="00A167E6"/>
    <w:rsid w:val="00A21166"/>
    <w:rsid w:val="00A2159A"/>
    <w:rsid w:val="00A2669D"/>
    <w:rsid w:val="00A33589"/>
    <w:rsid w:val="00A376DF"/>
    <w:rsid w:val="00A46128"/>
    <w:rsid w:val="00A47F67"/>
    <w:rsid w:val="00A53DDC"/>
    <w:rsid w:val="00A5537E"/>
    <w:rsid w:val="00A60EDD"/>
    <w:rsid w:val="00A61C0E"/>
    <w:rsid w:val="00A71079"/>
    <w:rsid w:val="00A74F46"/>
    <w:rsid w:val="00A7525D"/>
    <w:rsid w:val="00A761F6"/>
    <w:rsid w:val="00A86135"/>
    <w:rsid w:val="00A901D1"/>
    <w:rsid w:val="00A93F7F"/>
    <w:rsid w:val="00A962C3"/>
    <w:rsid w:val="00AA2955"/>
    <w:rsid w:val="00AA3BEE"/>
    <w:rsid w:val="00AC295D"/>
    <w:rsid w:val="00AC412D"/>
    <w:rsid w:val="00AC41C1"/>
    <w:rsid w:val="00AC4631"/>
    <w:rsid w:val="00AC525C"/>
    <w:rsid w:val="00AC6586"/>
    <w:rsid w:val="00AC65C2"/>
    <w:rsid w:val="00AD1F85"/>
    <w:rsid w:val="00AE2B9C"/>
    <w:rsid w:val="00AE55B4"/>
    <w:rsid w:val="00AE64FE"/>
    <w:rsid w:val="00AF1D09"/>
    <w:rsid w:val="00AF4F4B"/>
    <w:rsid w:val="00AF5FBE"/>
    <w:rsid w:val="00AF70B2"/>
    <w:rsid w:val="00B043BB"/>
    <w:rsid w:val="00B04766"/>
    <w:rsid w:val="00B04C87"/>
    <w:rsid w:val="00B0667C"/>
    <w:rsid w:val="00B1053C"/>
    <w:rsid w:val="00B12E83"/>
    <w:rsid w:val="00B14BAE"/>
    <w:rsid w:val="00B1649A"/>
    <w:rsid w:val="00B23CD2"/>
    <w:rsid w:val="00B2672C"/>
    <w:rsid w:val="00B30A64"/>
    <w:rsid w:val="00B315F4"/>
    <w:rsid w:val="00B31D34"/>
    <w:rsid w:val="00B41E3A"/>
    <w:rsid w:val="00B42925"/>
    <w:rsid w:val="00B47B7C"/>
    <w:rsid w:val="00B6118C"/>
    <w:rsid w:val="00B73294"/>
    <w:rsid w:val="00B755ED"/>
    <w:rsid w:val="00B76DC8"/>
    <w:rsid w:val="00B8401A"/>
    <w:rsid w:val="00B90C2B"/>
    <w:rsid w:val="00B94925"/>
    <w:rsid w:val="00BA6F34"/>
    <w:rsid w:val="00BB0C15"/>
    <w:rsid w:val="00BB36DE"/>
    <w:rsid w:val="00BB484E"/>
    <w:rsid w:val="00BC4527"/>
    <w:rsid w:val="00BD06F8"/>
    <w:rsid w:val="00BD11C2"/>
    <w:rsid w:val="00BD4304"/>
    <w:rsid w:val="00BD4947"/>
    <w:rsid w:val="00BE0E6B"/>
    <w:rsid w:val="00BE5C61"/>
    <w:rsid w:val="00BE62E7"/>
    <w:rsid w:val="00BF1EDE"/>
    <w:rsid w:val="00C0563C"/>
    <w:rsid w:val="00C10F6F"/>
    <w:rsid w:val="00C11CD8"/>
    <w:rsid w:val="00C123B0"/>
    <w:rsid w:val="00C14D81"/>
    <w:rsid w:val="00C1547B"/>
    <w:rsid w:val="00C158B9"/>
    <w:rsid w:val="00C15D58"/>
    <w:rsid w:val="00C202D7"/>
    <w:rsid w:val="00C21731"/>
    <w:rsid w:val="00C23573"/>
    <w:rsid w:val="00C245EF"/>
    <w:rsid w:val="00C25DF0"/>
    <w:rsid w:val="00C306DA"/>
    <w:rsid w:val="00C308D0"/>
    <w:rsid w:val="00C37216"/>
    <w:rsid w:val="00C52010"/>
    <w:rsid w:val="00C612CE"/>
    <w:rsid w:val="00C63E45"/>
    <w:rsid w:val="00C8095A"/>
    <w:rsid w:val="00C82DEA"/>
    <w:rsid w:val="00C86C1A"/>
    <w:rsid w:val="00C87AA4"/>
    <w:rsid w:val="00C90695"/>
    <w:rsid w:val="00C91D4F"/>
    <w:rsid w:val="00C95A5C"/>
    <w:rsid w:val="00CA62EB"/>
    <w:rsid w:val="00CA6AAD"/>
    <w:rsid w:val="00CA7460"/>
    <w:rsid w:val="00CB5180"/>
    <w:rsid w:val="00CB7F0C"/>
    <w:rsid w:val="00CC77B4"/>
    <w:rsid w:val="00CD29F5"/>
    <w:rsid w:val="00CD6B1C"/>
    <w:rsid w:val="00CE32C0"/>
    <w:rsid w:val="00CE5C96"/>
    <w:rsid w:val="00CE69A8"/>
    <w:rsid w:val="00CF3BBC"/>
    <w:rsid w:val="00D0718F"/>
    <w:rsid w:val="00D1370E"/>
    <w:rsid w:val="00D13B8D"/>
    <w:rsid w:val="00D1421A"/>
    <w:rsid w:val="00D176CE"/>
    <w:rsid w:val="00D20574"/>
    <w:rsid w:val="00D212F9"/>
    <w:rsid w:val="00D22DAB"/>
    <w:rsid w:val="00D23451"/>
    <w:rsid w:val="00D261F1"/>
    <w:rsid w:val="00D311A9"/>
    <w:rsid w:val="00D31EBC"/>
    <w:rsid w:val="00D34053"/>
    <w:rsid w:val="00D36B62"/>
    <w:rsid w:val="00D37780"/>
    <w:rsid w:val="00D40578"/>
    <w:rsid w:val="00D43411"/>
    <w:rsid w:val="00D43DC2"/>
    <w:rsid w:val="00D50506"/>
    <w:rsid w:val="00D517B2"/>
    <w:rsid w:val="00D5544A"/>
    <w:rsid w:val="00D74653"/>
    <w:rsid w:val="00D7619F"/>
    <w:rsid w:val="00D81ABA"/>
    <w:rsid w:val="00D8280B"/>
    <w:rsid w:val="00D84381"/>
    <w:rsid w:val="00D86988"/>
    <w:rsid w:val="00D8784A"/>
    <w:rsid w:val="00D9027A"/>
    <w:rsid w:val="00D91B5E"/>
    <w:rsid w:val="00D91C43"/>
    <w:rsid w:val="00D92429"/>
    <w:rsid w:val="00D9326D"/>
    <w:rsid w:val="00D9519B"/>
    <w:rsid w:val="00DA2336"/>
    <w:rsid w:val="00DA4ACB"/>
    <w:rsid w:val="00DA5DA0"/>
    <w:rsid w:val="00DA72EC"/>
    <w:rsid w:val="00DA7EAB"/>
    <w:rsid w:val="00DB702D"/>
    <w:rsid w:val="00DC0301"/>
    <w:rsid w:val="00DC719E"/>
    <w:rsid w:val="00DD010F"/>
    <w:rsid w:val="00DD13A9"/>
    <w:rsid w:val="00DD79B8"/>
    <w:rsid w:val="00DD7C59"/>
    <w:rsid w:val="00DE06C8"/>
    <w:rsid w:val="00DF1956"/>
    <w:rsid w:val="00DF1CA6"/>
    <w:rsid w:val="00DF27E0"/>
    <w:rsid w:val="00DF602F"/>
    <w:rsid w:val="00E05C53"/>
    <w:rsid w:val="00E07665"/>
    <w:rsid w:val="00E11F09"/>
    <w:rsid w:val="00E12D1F"/>
    <w:rsid w:val="00E148E5"/>
    <w:rsid w:val="00E16E78"/>
    <w:rsid w:val="00E2016C"/>
    <w:rsid w:val="00E204BA"/>
    <w:rsid w:val="00E225EE"/>
    <w:rsid w:val="00E24075"/>
    <w:rsid w:val="00E24474"/>
    <w:rsid w:val="00E27471"/>
    <w:rsid w:val="00E3089A"/>
    <w:rsid w:val="00E33382"/>
    <w:rsid w:val="00E356FB"/>
    <w:rsid w:val="00E3580A"/>
    <w:rsid w:val="00E3715A"/>
    <w:rsid w:val="00E407A2"/>
    <w:rsid w:val="00E51BBF"/>
    <w:rsid w:val="00E6201A"/>
    <w:rsid w:val="00E63713"/>
    <w:rsid w:val="00E6502B"/>
    <w:rsid w:val="00E65250"/>
    <w:rsid w:val="00E70209"/>
    <w:rsid w:val="00E7632B"/>
    <w:rsid w:val="00E8116B"/>
    <w:rsid w:val="00E8277C"/>
    <w:rsid w:val="00E85D19"/>
    <w:rsid w:val="00E92F44"/>
    <w:rsid w:val="00E939E3"/>
    <w:rsid w:val="00E93DF0"/>
    <w:rsid w:val="00E947AF"/>
    <w:rsid w:val="00E977BC"/>
    <w:rsid w:val="00EA54DF"/>
    <w:rsid w:val="00EA7729"/>
    <w:rsid w:val="00EB60C4"/>
    <w:rsid w:val="00EB797F"/>
    <w:rsid w:val="00EC0C9A"/>
    <w:rsid w:val="00ED19CA"/>
    <w:rsid w:val="00ED5737"/>
    <w:rsid w:val="00EE2438"/>
    <w:rsid w:val="00EE3158"/>
    <w:rsid w:val="00EE3621"/>
    <w:rsid w:val="00EE790F"/>
    <w:rsid w:val="00EF56B4"/>
    <w:rsid w:val="00F04554"/>
    <w:rsid w:val="00F05F5D"/>
    <w:rsid w:val="00F132A1"/>
    <w:rsid w:val="00F17649"/>
    <w:rsid w:val="00F217B0"/>
    <w:rsid w:val="00F24AD3"/>
    <w:rsid w:val="00F26F4C"/>
    <w:rsid w:val="00F41E97"/>
    <w:rsid w:val="00F52FF2"/>
    <w:rsid w:val="00F672DC"/>
    <w:rsid w:val="00F76952"/>
    <w:rsid w:val="00F814AA"/>
    <w:rsid w:val="00F86052"/>
    <w:rsid w:val="00F9036C"/>
    <w:rsid w:val="00F93617"/>
    <w:rsid w:val="00F96145"/>
    <w:rsid w:val="00FA391A"/>
    <w:rsid w:val="00FB3D04"/>
    <w:rsid w:val="00FB4151"/>
    <w:rsid w:val="00FB52D7"/>
    <w:rsid w:val="00FC097C"/>
    <w:rsid w:val="00FC3AEA"/>
    <w:rsid w:val="00FC3C6B"/>
    <w:rsid w:val="00FC60C7"/>
    <w:rsid w:val="00FC6B74"/>
    <w:rsid w:val="00FD02D4"/>
    <w:rsid w:val="00FE56E7"/>
    <w:rsid w:val="00FF221E"/>
    <w:rsid w:val="00FF417B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E1F7C"/>
  <w15:docId w15:val="{D1701B85-8151-45E0-90C3-6C72A29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3C"/>
    <w:pPr>
      <w:widowControl w:val="0"/>
      <w:suppressAutoHyphens/>
    </w:pPr>
    <w:rPr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uiPriority w:val="99"/>
    <w:rsid w:val="0040063C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5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675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FA"/>
    <w:rPr>
      <w:color w:val="000000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675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FA"/>
    <w:rPr>
      <w:color w:val="000000"/>
      <w:kern w:val="1"/>
      <w:sz w:val="24"/>
      <w:szCs w:val="24"/>
    </w:rPr>
  </w:style>
  <w:style w:type="paragraph" w:styleId="Revision">
    <w:name w:val="Revision"/>
    <w:hidden/>
    <w:uiPriority w:val="99"/>
    <w:semiHidden/>
    <w:rsid w:val="00D91B5E"/>
    <w:rPr>
      <w:color w:val="000000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91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5E"/>
    <w:rPr>
      <w:rFonts w:ascii="Tahoma" w:hAnsi="Tahoma" w:cs="Tahoma"/>
      <w:color w:val="000000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F9B4E-F52A-40BB-8308-E6A39B18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ABEL RODRÍGUEZ</vt:lpstr>
    </vt:vector>
  </TitlesOfParts>
  <Company>Defender Association</Company>
  <LinksUpToDate>false</LinksUpToDate>
  <CharactersWithSpaces>25178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ABEL RODRÍGUEZ</dc:title>
  <dc:creator>abel</dc:creator>
  <cp:lastModifiedBy>Burke, Lance</cp:lastModifiedBy>
  <cp:revision>2</cp:revision>
  <cp:lastPrinted>2023-06-30T01:14:00Z</cp:lastPrinted>
  <dcterms:created xsi:type="dcterms:W3CDTF">2025-08-04T17:33:00Z</dcterms:created>
  <dcterms:modified xsi:type="dcterms:W3CDTF">2025-08-04T17:33:00Z</dcterms:modified>
</cp:coreProperties>
</file>